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BCC" w:rsidRPr="00F50BC0" w:rsidRDefault="00FE5BCC" w:rsidP="00FE5BC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50BC0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FF45EC">
        <w:rPr>
          <w:rFonts w:ascii="Times New Roman" w:eastAsia="Times New Roman" w:hAnsi="Times New Roman" w:cs="Times New Roman"/>
          <w:sz w:val="24"/>
          <w:szCs w:val="24"/>
          <w:lang w:val="ro-RO"/>
        </w:rPr>
        <w:t>8</w:t>
      </w:r>
    </w:p>
    <w:p w:rsidR="00FE5BCC" w:rsidRPr="009F769F" w:rsidRDefault="00FE5BCC" w:rsidP="00FE5BCC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Obiectivele </w:t>
      </w:r>
      <w:r>
        <w:rPr>
          <w:rFonts w:ascii="Times New Roman" w:hAnsi="Times New Roman" w:cs="Times New Roman"/>
          <w:b/>
          <w:i/>
          <w:sz w:val="24"/>
          <w:szCs w:val="24"/>
        </w:rPr>
        <w:t>Sectorului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i/>
          <w:sz w:val="24"/>
          <w:szCs w:val="24"/>
        </w:rPr>
        <w:t>Justiție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>”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(07)</w:t>
      </w:r>
    </w:p>
    <w:p w:rsidR="001F6152" w:rsidRDefault="001F6152" w:rsidP="001F615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F6152" w:rsidRPr="000C2888" w:rsidRDefault="001F6152" w:rsidP="00415500">
      <w:pPr>
        <w:pStyle w:val="ListParagraph"/>
        <w:spacing w:after="0"/>
        <w:ind w:left="107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C2888">
        <w:rPr>
          <w:rFonts w:ascii="Times New Roman" w:hAnsi="Times New Roman" w:cs="Times New Roman"/>
          <w:b/>
          <w:sz w:val="24"/>
          <w:szCs w:val="24"/>
        </w:rPr>
        <w:t xml:space="preserve">I.1. Programul de activitate a Guvernului </w:t>
      </w:r>
    </w:p>
    <w:p w:rsidR="00316764" w:rsidRPr="00316764" w:rsidRDefault="00AC535F" w:rsidP="003167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 w:val="0"/>
          <w:sz w:val="24"/>
          <w:szCs w:val="24"/>
          <w:lang w:eastAsia="en-GB"/>
        </w:rPr>
        <w:t xml:space="preserve">- </w:t>
      </w:r>
      <w:r w:rsidR="00316764" w:rsidRPr="00316764">
        <w:rPr>
          <w:rFonts w:ascii="Times New Roman" w:hAnsi="Times New Roman" w:cs="Times New Roman"/>
          <w:sz w:val="24"/>
          <w:szCs w:val="24"/>
        </w:rPr>
        <w:t>Continuarea procesului de evaluare a candidaţilor la funcţiile de membri ai Consiliului Superior al Magistraturii şi ai Consiliului Superior al Procuraturii (pre-vetting) în vederea constituirii noilor organe de autoadministrare în justiţie şi în procuratură;</w:t>
      </w:r>
    </w:p>
    <w:p w:rsidR="000C0102" w:rsidRDefault="00AC535F" w:rsidP="003167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</w:pPr>
      <w:r w:rsidRPr="004A549A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 xml:space="preserve">- </w:t>
      </w:r>
      <w:r w:rsidR="00316764" w:rsidRPr="00316764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Adoptarea și implementarea pachetului de legi referitoare la reformarea Curții Supreme de Justiție</w:t>
      </w:r>
      <w:r w:rsidR="00316764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;</w:t>
      </w:r>
    </w:p>
    <w:p w:rsidR="00316764" w:rsidRDefault="00316764" w:rsidP="003167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 xml:space="preserve">- </w:t>
      </w:r>
      <w:r w:rsidRPr="00316764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Revizuirea legislației privind consolidarea colegiilor de selecție, carieră și evaluare a performanțelor pentru judecători și procurori în vederea eficientizării activității acestora;</w:t>
      </w:r>
    </w:p>
    <w:p w:rsidR="004A549A" w:rsidRPr="004A549A" w:rsidRDefault="004A549A" w:rsidP="000C01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</w:pPr>
    </w:p>
    <w:p w:rsidR="001F6152" w:rsidRPr="000C2888" w:rsidRDefault="001F6152" w:rsidP="00415500">
      <w:pPr>
        <w:pStyle w:val="ListParagraph"/>
        <w:spacing w:after="0"/>
        <w:ind w:left="107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C2888">
        <w:rPr>
          <w:rFonts w:ascii="Times New Roman" w:hAnsi="Times New Roman" w:cs="Times New Roman"/>
          <w:b/>
          <w:sz w:val="24"/>
          <w:szCs w:val="24"/>
        </w:rPr>
        <w:t>I.2. Strategia Națională de Dezvoltare</w:t>
      </w:r>
    </w:p>
    <w:p w:rsidR="001F6152" w:rsidRDefault="00302119" w:rsidP="00113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Impulsionarea procesului de consolidare a sectorului justiției, pentru a asigura independența și lipsa premiselor pentru corupție în cadrul acestuia, ceia ce va duce la sporirea încrederii oamenilor și investitorilor  în actul de justiție.</w:t>
      </w:r>
    </w:p>
    <w:p w:rsidR="001130D5" w:rsidRPr="001130D5" w:rsidRDefault="001130D5" w:rsidP="00113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  </w:t>
      </w:r>
      <w:r w:rsidRPr="001130D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dificarea unui sistem echitabil </w:t>
      </w:r>
      <w:r w:rsidRPr="001130D5">
        <w:rPr>
          <w:rFonts w:ascii="Times New Roman" w:hAnsi="Times New Roman" w:cs="Times New Roman"/>
          <w:sz w:val="24"/>
          <w:szCs w:val="24"/>
        </w:rPr>
        <w:t xml:space="preserve">și </w:t>
      </w:r>
      <w:r>
        <w:rPr>
          <w:rFonts w:ascii="Times New Roman" w:hAnsi="Times New Roman" w:cs="Times New Roman"/>
          <w:sz w:val="24"/>
          <w:szCs w:val="24"/>
        </w:rPr>
        <w:t xml:space="preserve">accesibil al justiției, adaptat </w:t>
      </w:r>
      <w:r w:rsidRPr="001130D5">
        <w:rPr>
          <w:rFonts w:ascii="Times New Roman" w:hAnsi="Times New Roman" w:cs="Times New Roman"/>
          <w:sz w:val="24"/>
          <w:szCs w:val="24"/>
        </w:rPr>
        <w:t>nivelului de dezvoltare și</w:t>
      </w:r>
    </w:p>
    <w:p w:rsidR="001130D5" w:rsidRPr="00302119" w:rsidRDefault="001130D5" w:rsidP="00113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30D5">
        <w:rPr>
          <w:rFonts w:ascii="Times New Roman" w:hAnsi="Times New Roman" w:cs="Times New Roman"/>
          <w:sz w:val="24"/>
          <w:szCs w:val="24"/>
        </w:rPr>
        <w:t>nec</w:t>
      </w:r>
      <w:r>
        <w:rPr>
          <w:rFonts w:ascii="Times New Roman" w:hAnsi="Times New Roman" w:cs="Times New Roman"/>
          <w:sz w:val="24"/>
          <w:szCs w:val="24"/>
        </w:rPr>
        <w:t xml:space="preserve">esităților tuturor categoriilor de persoane, în special ale </w:t>
      </w:r>
      <w:r w:rsidRPr="001130D5">
        <w:rPr>
          <w:rFonts w:ascii="Times New Roman" w:hAnsi="Times New Roman" w:cs="Times New Roman"/>
          <w:sz w:val="24"/>
          <w:szCs w:val="24"/>
        </w:rPr>
        <w:t>grupurilor vulnerabile.</w:t>
      </w:r>
    </w:p>
    <w:p w:rsidR="001F6152" w:rsidRPr="009F769F" w:rsidRDefault="001F6152" w:rsidP="00415500">
      <w:pPr>
        <w:pStyle w:val="ListParagraph"/>
        <w:numPr>
          <w:ilvl w:val="0"/>
          <w:numId w:val="1"/>
        </w:numPr>
        <w:spacing w:before="120"/>
        <w:ind w:left="567" w:hanging="210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:rsidR="001F6152" w:rsidRDefault="000C0102" w:rsidP="004155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F6152">
        <w:rPr>
          <w:rFonts w:ascii="Times New Roman" w:hAnsi="Times New Roman" w:cs="Times New Roman"/>
          <w:sz w:val="24"/>
          <w:szCs w:val="24"/>
        </w:rPr>
        <w:t>.</w:t>
      </w:r>
      <w:r>
        <w:t xml:space="preserve"> </w:t>
      </w:r>
      <w:r w:rsidRPr="000C0102">
        <w:rPr>
          <w:rFonts w:ascii="Times New Roman" w:hAnsi="Times New Roman" w:cs="Times New Roman"/>
          <w:sz w:val="24"/>
          <w:szCs w:val="24"/>
        </w:rPr>
        <w:t>Elaborarea și promovarea consecventă a politicilor în domeniul justiției cu asigurarea unui proces participativ a tuturor actorilor din sector.</w:t>
      </w:r>
    </w:p>
    <w:p w:rsidR="00316764" w:rsidRDefault="00316764" w:rsidP="004155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Realizarea măsurilor necesare în procesul de aderare la UE.</w:t>
      </w:r>
    </w:p>
    <w:p w:rsidR="00316764" w:rsidRDefault="00316764" w:rsidP="004155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Asigurarea evaluării externe a judecătorilor și procurorilor.</w:t>
      </w:r>
    </w:p>
    <w:p w:rsidR="001F6152" w:rsidRDefault="00316764" w:rsidP="004155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6152">
        <w:rPr>
          <w:rFonts w:ascii="Times New Roman" w:hAnsi="Times New Roman" w:cs="Times New Roman"/>
          <w:sz w:val="24"/>
          <w:szCs w:val="24"/>
        </w:rPr>
        <w:t>.</w:t>
      </w:r>
      <w:r w:rsidR="000C0102" w:rsidRPr="000C0102">
        <w:t xml:space="preserve"> </w:t>
      </w:r>
      <w:r w:rsidR="000C0102" w:rsidRPr="000C0102">
        <w:rPr>
          <w:rFonts w:ascii="Times New Roman" w:hAnsi="Times New Roman" w:cs="Times New Roman"/>
          <w:sz w:val="24"/>
          <w:szCs w:val="24"/>
        </w:rPr>
        <w:t>Sporirea încrederii cetățenilor în sectorul justiției.</w:t>
      </w:r>
    </w:p>
    <w:p w:rsidR="001F6152" w:rsidRDefault="00316764" w:rsidP="004155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F6152">
        <w:rPr>
          <w:rFonts w:ascii="Times New Roman" w:hAnsi="Times New Roman" w:cs="Times New Roman"/>
          <w:sz w:val="24"/>
          <w:szCs w:val="24"/>
        </w:rPr>
        <w:t>.</w:t>
      </w:r>
      <w:r w:rsidR="000C0102" w:rsidRPr="000C0102">
        <w:t xml:space="preserve"> </w:t>
      </w:r>
      <w:r w:rsidR="000C0102" w:rsidRPr="000C0102">
        <w:rPr>
          <w:rFonts w:ascii="Times New Roman" w:hAnsi="Times New Roman" w:cs="Times New Roman"/>
          <w:sz w:val="24"/>
          <w:szCs w:val="24"/>
        </w:rPr>
        <w:t>Îmbunătățirea calității actului de justiție, sporirea eficienței instanțelor judecătorești și reducerea cheltuielilor pentru actul de justiție.</w:t>
      </w:r>
    </w:p>
    <w:p w:rsidR="000C0102" w:rsidRDefault="00316764" w:rsidP="004155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C010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Asigurarea independenței și integrității sistemului Procuraturii</w:t>
      </w:r>
      <w:r w:rsidR="000C0102" w:rsidRPr="000C0102">
        <w:rPr>
          <w:rFonts w:ascii="Times New Roman" w:hAnsi="Times New Roman" w:cs="Times New Roman"/>
          <w:sz w:val="24"/>
          <w:szCs w:val="24"/>
        </w:rPr>
        <w:t>.</w:t>
      </w:r>
    </w:p>
    <w:p w:rsidR="000C0102" w:rsidRDefault="00316764" w:rsidP="004155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C0102">
        <w:rPr>
          <w:rFonts w:ascii="Times New Roman" w:hAnsi="Times New Roman" w:cs="Times New Roman"/>
          <w:sz w:val="24"/>
          <w:szCs w:val="24"/>
        </w:rPr>
        <w:t xml:space="preserve">. </w:t>
      </w:r>
      <w:r w:rsidR="000C0102" w:rsidRPr="000C0102">
        <w:rPr>
          <w:rFonts w:ascii="Times New Roman" w:hAnsi="Times New Roman" w:cs="Times New Roman"/>
          <w:sz w:val="24"/>
          <w:szCs w:val="24"/>
        </w:rPr>
        <w:t>Dezvoltarea capacității organizaționale și funcționale ale CSP pentru promovarea unei administrări mai eficiente a procuraturii.</w:t>
      </w:r>
    </w:p>
    <w:p w:rsidR="000C0102" w:rsidRDefault="00316764" w:rsidP="0041550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C0102">
        <w:rPr>
          <w:rFonts w:ascii="Times New Roman" w:hAnsi="Times New Roman" w:cs="Times New Roman"/>
          <w:sz w:val="24"/>
          <w:szCs w:val="24"/>
        </w:rPr>
        <w:t xml:space="preserve">. </w:t>
      </w:r>
      <w:r w:rsidR="000C0102" w:rsidRPr="000C0102">
        <w:rPr>
          <w:rFonts w:ascii="Times New Roman" w:hAnsi="Times New Roman" w:cs="Times New Roman"/>
          <w:sz w:val="24"/>
          <w:szCs w:val="24"/>
        </w:rPr>
        <w:t>Sporirea continuă a calității formării inițiale și continue a candidaților la funcța de judecător și procuror.</w:t>
      </w:r>
    </w:p>
    <w:p w:rsidR="00663924" w:rsidRDefault="00663924" w:rsidP="00AE7D83">
      <w:pPr>
        <w:spacing w:after="0"/>
        <w:ind w:left="284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64E01" w:rsidRDefault="00D64E01" w:rsidP="00D64E01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>Indicatori cheie de performanță pe sector</w:t>
      </w:r>
    </w:p>
    <w:p w:rsidR="00C21CCB" w:rsidRDefault="00C21CCB" w:rsidP="00C21CCB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</w:rPr>
      </w:pPr>
    </w:p>
    <w:p w:rsidR="00C21CCB" w:rsidRDefault="00C677A5" w:rsidP="00415500">
      <w:pPr>
        <w:pStyle w:val="ListParagraph"/>
        <w:numPr>
          <w:ilvl w:val="0"/>
          <w:numId w:val="22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C21CCB" w:rsidRPr="00E55312">
        <w:rPr>
          <w:rFonts w:ascii="Times New Roman" w:hAnsi="Times New Roman" w:cs="Times New Roman"/>
          <w:sz w:val="24"/>
          <w:szCs w:val="24"/>
          <w:lang w:val="en-GB"/>
        </w:rPr>
        <w:t>ndependenţa sistemului judecătoresc şi a procuraturii, precum şi a organelor sale de administrare consolidate;</w:t>
      </w:r>
    </w:p>
    <w:p w:rsidR="00316764" w:rsidRPr="00E55312" w:rsidRDefault="00316764" w:rsidP="00415500">
      <w:pPr>
        <w:pStyle w:val="ListParagraph"/>
        <w:numPr>
          <w:ilvl w:val="0"/>
          <w:numId w:val="22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Mecanismul de evaluare externă și extraordinară a judecătorilor și procurorilor implementat;</w:t>
      </w:r>
    </w:p>
    <w:p w:rsidR="00C21CCB" w:rsidRPr="00E55312" w:rsidRDefault="00C677A5" w:rsidP="00415500">
      <w:pPr>
        <w:pStyle w:val="ListParagraph"/>
        <w:numPr>
          <w:ilvl w:val="0"/>
          <w:numId w:val="22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C21CCB" w:rsidRPr="00E55312">
        <w:rPr>
          <w:rFonts w:ascii="Times New Roman" w:hAnsi="Times New Roman" w:cs="Times New Roman"/>
          <w:sz w:val="24"/>
          <w:szCs w:val="24"/>
          <w:lang w:val="en-GB"/>
        </w:rPr>
        <w:t>nfrastructura sistemelor informaţionale din sectorul justiţiei dezvoltată şi implementată;</w:t>
      </w:r>
    </w:p>
    <w:p w:rsidR="00006DFC" w:rsidRDefault="00C677A5" w:rsidP="00415500">
      <w:pPr>
        <w:pStyle w:val="ListParagraph"/>
        <w:numPr>
          <w:ilvl w:val="0"/>
          <w:numId w:val="22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C21CCB" w:rsidRPr="00E55312">
        <w:rPr>
          <w:rFonts w:ascii="Times New Roman" w:hAnsi="Times New Roman" w:cs="Times New Roman"/>
          <w:sz w:val="24"/>
          <w:szCs w:val="24"/>
          <w:lang w:val="en-GB"/>
        </w:rPr>
        <w:t xml:space="preserve">apacităţile profesiilor conexe justiţiei consolidate; </w:t>
      </w:r>
    </w:p>
    <w:p w:rsidR="002B25C2" w:rsidRDefault="00006DFC" w:rsidP="00415500">
      <w:pPr>
        <w:pStyle w:val="ListParagraph"/>
        <w:numPr>
          <w:ilvl w:val="0"/>
          <w:numId w:val="22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C21CCB" w:rsidRPr="00E55312">
        <w:rPr>
          <w:rFonts w:ascii="Times New Roman" w:hAnsi="Times New Roman" w:cs="Times New Roman"/>
          <w:sz w:val="24"/>
          <w:szCs w:val="24"/>
          <w:lang w:val="en-GB"/>
        </w:rPr>
        <w:t>istemul de protecţie a drepturilor omului îmbunătățit</w:t>
      </w:r>
      <w:r w:rsidR="002B25C2">
        <w:rPr>
          <w:rFonts w:ascii="Times New Roman" w:hAnsi="Times New Roman" w:cs="Times New Roman"/>
          <w:sz w:val="24"/>
          <w:szCs w:val="24"/>
          <w:lang w:val="en-GB"/>
        </w:rPr>
        <w:t>,</w:t>
      </w:r>
    </w:p>
    <w:p w:rsidR="002B25C2" w:rsidRDefault="002B25C2" w:rsidP="00415500">
      <w:pPr>
        <w:pStyle w:val="ListParagraph"/>
        <w:numPr>
          <w:ilvl w:val="0"/>
          <w:numId w:val="22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Numărul activităților de formare profesională continuă realizate și numărul de beneficiari instruiți;</w:t>
      </w:r>
    </w:p>
    <w:p w:rsidR="002B25C2" w:rsidRDefault="002B25C2" w:rsidP="00415500">
      <w:pPr>
        <w:pStyle w:val="ListParagraph"/>
        <w:numPr>
          <w:ilvl w:val="0"/>
          <w:numId w:val="22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Monitorizarea modificărilor în PIGD, pentru distribuția echitabilă a sarcinilor între instanețe judecătorești, realizată.</w:t>
      </w:r>
    </w:p>
    <w:p w:rsidR="002B25C2" w:rsidRDefault="002B25C2" w:rsidP="002B25C2">
      <w:pPr>
        <w:pStyle w:val="ListParagraph"/>
        <w:ind w:left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2B25C2" w:rsidRPr="002B25C2" w:rsidRDefault="002B25C2" w:rsidP="002B25C2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2B25C2" w:rsidRPr="002B25C2" w:rsidRDefault="002B25C2" w:rsidP="002B25C2">
      <w:pPr>
        <w:pStyle w:val="ListParagraph"/>
        <w:ind w:left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C21CCB" w:rsidRPr="009F769F" w:rsidRDefault="00C21CCB" w:rsidP="00C21CCB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</w:rPr>
      </w:pPr>
    </w:p>
    <w:p w:rsidR="001F6152" w:rsidRDefault="00D64E01" w:rsidP="00D64E01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>Alocări de resurse pe subprograme</w:t>
      </w:r>
    </w:p>
    <w:p w:rsidR="00FE5BCC" w:rsidRPr="00FE5BCC" w:rsidRDefault="00FE5BCC" w:rsidP="00D51586">
      <w:pPr>
        <w:spacing w:after="0"/>
        <w:ind w:left="-35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E5BCC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121"/>
        <w:gridCol w:w="1196"/>
        <w:gridCol w:w="1439"/>
        <w:gridCol w:w="1435"/>
        <w:gridCol w:w="1435"/>
        <w:gridCol w:w="1435"/>
      </w:tblGrid>
      <w:tr w:rsidR="00FE5BCC" w:rsidRPr="00FE5BCC" w:rsidTr="00234654">
        <w:trPr>
          <w:tblHeader/>
        </w:trPr>
        <w:tc>
          <w:tcPr>
            <w:tcW w:w="2121" w:type="dxa"/>
            <w:vAlign w:val="center"/>
          </w:tcPr>
          <w:p w:rsidR="00FE5BCC" w:rsidRPr="00FE5BCC" w:rsidRDefault="00FE5BCC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Denumirea subprogramului</w:t>
            </w:r>
          </w:p>
        </w:tc>
        <w:tc>
          <w:tcPr>
            <w:tcW w:w="1196" w:type="dxa"/>
            <w:vAlign w:val="center"/>
          </w:tcPr>
          <w:p w:rsidR="00FE5BCC" w:rsidRPr="00FE5BCC" w:rsidRDefault="009D4E07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2022 </w:t>
            </w:r>
            <w:r w:rsidR="00FE5BCC" w:rsidRPr="00FE5BCC">
              <w:rPr>
                <w:rFonts w:ascii="Times New Roman" w:hAnsi="Times New Roman" w:cs="Times New Roman"/>
                <w:b/>
                <w:szCs w:val="24"/>
              </w:rPr>
              <w:t>executat</w:t>
            </w:r>
          </w:p>
        </w:tc>
        <w:tc>
          <w:tcPr>
            <w:tcW w:w="1439" w:type="dxa"/>
            <w:vAlign w:val="center"/>
          </w:tcPr>
          <w:p w:rsidR="00FE5BCC" w:rsidRPr="001725C9" w:rsidRDefault="009D4E07" w:rsidP="00F50BC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2023</w:t>
            </w:r>
            <w:r w:rsidR="00F50BC0">
              <w:rPr>
                <w:rFonts w:ascii="Times New Roman" w:hAnsi="Times New Roman" w:cs="Times New Roman"/>
                <w:b/>
                <w:szCs w:val="24"/>
              </w:rPr>
              <w:t xml:space="preserve"> aprobat </w:t>
            </w:r>
          </w:p>
        </w:tc>
        <w:tc>
          <w:tcPr>
            <w:tcW w:w="1435" w:type="dxa"/>
            <w:vAlign w:val="center"/>
          </w:tcPr>
          <w:p w:rsidR="00FE5BCC" w:rsidRPr="00FE5BCC" w:rsidRDefault="009D4E07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435" w:type="dxa"/>
            <w:vAlign w:val="center"/>
          </w:tcPr>
          <w:p w:rsidR="00FE5BCC" w:rsidRPr="00FE5BCC" w:rsidRDefault="009D4E07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  <w:tc>
          <w:tcPr>
            <w:tcW w:w="1435" w:type="dxa"/>
            <w:vAlign w:val="center"/>
          </w:tcPr>
          <w:p w:rsidR="00FE5BCC" w:rsidRPr="00FE5BCC" w:rsidRDefault="009D4E07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2026</w:t>
            </w:r>
          </w:p>
        </w:tc>
      </w:tr>
      <w:tr w:rsidR="001F6152" w:rsidRPr="00FE5BCC" w:rsidTr="00234654">
        <w:trPr>
          <w:tblHeader/>
        </w:trPr>
        <w:tc>
          <w:tcPr>
            <w:tcW w:w="2121" w:type="dxa"/>
            <w:vAlign w:val="center"/>
          </w:tcPr>
          <w:p w:rsidR="001F6152" w:rsidRPr="00FE5BCC" w:rsidRDefault="001F6152" w:rsidP="001F61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1F6152" w:rsidRPr="00FE5BCC" w:rsidRDefault="001F6152" w:rsidP="001F61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439" w:type="dxa"/>
            <w:vAlign w:val="center"/>
          </w:tcPr>
          <w:p w:rsidR="001F6152" w:rsidRPr="00FE5BCC" w:rsidRDefault="001F6152" w:rsidP="001F61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435" w:type="dxa"/>
            <w:vAlign w:val="center"/>
          </w:tcPr>
          <w:p w:rsidR="001F6152" w:rsidRPr="00FE5BCC" w:rsidRDefault="001F6152" w:rsidP="001F61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435" w:type="dxa"/>
            <w:vAlign w:val="center"/>
          </w:tcPr>
          <w:p w:rsidR="001F6152" w:rsidRPr="00FE5BCC" w:rsidRDefault="001F6152" w:rsidP="001F61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435" w:type="dxa"/>
            <w:vAlign w:val="center"/>
          </w:tcPr>
          <w:p w:rsidR="001F6152" w:rsidRPr="00FE5BCC" w:rsidRDefault="001F6152" w:rsidP="001F61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</w:tr>
      <w:tr w:rsidR="001F6152" w:rsidRPr="00FE5BCC" w:rsidTr="00234654">
        <w:tc>
          <w:tcPr>
            <w:tcW w:w="2121" w:type="dxa"/>
          </w:tcPr>
          <w:p w:rsidR="001F6152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4001 </w:t>
            </w:r>
            <w:r w:rsidR="000A0BB1" w:rsidRPr="00FE5BCC">
              <w:rPr>
                <w:rFonts w:ascii="Times New Roman" w:hAnsi="Times New Roman" w:cs="Times New Roman"/>
                <w:szCs w:val="24"/>
              </w:rPr>
              <w:t>Politici și management în domeniul justiției</w:t>
            </w:r>
          </w:p>
        </w:tc>
        <w:tc>
          <w:tcPr>
            <w:tcW w:w="1196" w:type="dxa"/>
            <w:vAlign w:val="center"/>
          </w:tcPr>
          <w:p w:rsidR="001F6152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30918,9</w:t>
            </w:r>
          </w:p>
        </w:tc>
        <w:tc>
          <w:tcPr>
            <w:tcW w:w="1439" w:type="dxa"/>
            <w:vAlign w:val="center"/>
          </w:tcPr>
          <w:p w:rsidR="001F6152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53659,8</w:t>
            </w:r>
          </w:p>
        </w:tc>
        <w:tc>
          <w:tcPr>
            <w:tcW w:w="1435" w:type="dxa"/>
            <w:vAlign w:val="center"/>
          </w:tcPr>
          <w:p w:rsidR="001F6152" w:rsidRPr="00FE5BCC" w:rsidRDefault="006F24AA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53932.4</w:t>
            </w:r>
          </w:p>
        </w:tc>
        <w:tc>
          <w:tcPr>
            <w:tcW w:w="1435" w:type="dxa"/>
            <w:vAlign w:val="center"/>
          </w:tcPr>
          <w:p w:rsidR="001F6152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54669,8</w:t>
            </w:r>
          </w:p>
        </w:tc>
        <w:tc>
          <w:tcPr>
            <w:tcW w:w="1435" w:type="dxa"/>
            <w:vAlign w:val="center"/>
          </w:tcPr>
          <w:p w:rsidR="001F6152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54669,8</w:t>
            </w:r>
          </w:p>
        </w:tc>
      </w:tr>
      <w:tr w:rsidR="000A0BB1" w:rsidRPr="00FE5BCC" w:rsidTr="00234654">
        <w:tc>
          <w:tcPr>
            <w:tcW w:w="2121" w:type="dxa"/>
          </w:tcPr>
          <w:p w:rsidR="000A0BB1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4002 </w:t>
            </w:r>
            <w:r w:rsidR="000A0BB1" w:rsidRPr="00FE5BCC">
              <w:rPr>
                <w:rFonts w:ascii="Times New Roman" w:hAnsi="Times New Roman" w:cs="Times New Roman"/>
                <w:szCs w:val="24"/>
              </w:rPr>
              <w:t>Organizare a sistemului judecătoresc</w:t>
            </w:r>
          </w:p>
        </w:tc>
        <w:tc>
          <w:tcPr>
            <w:tcW w:w="1196" w:type="dxa"/>
            <w:vAlign w:val="center"/>
          </w:tcPr>
          <w:p w:rsidR="000A0BB1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15059,9</w:t>
            </w:r>
          </w:p>
        </w:tc>
        <w:tc>
          <w:tcPr>
            <w:tcW w:w="1439" w:type="dxa"/>
            <w:vAlign w:val="center"/>
          </w:tcPr>
          <w:p w:rsidR="000A0BB1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19386,0</w:t>
            </w:r>
          </w:p>
        </w:tc>
        <w:tc>
          <w:tcPr>
            <w:tcW w:w="1435" w:type="dxa"/>
            <w:vAlign w:val="center"/>
          </w:tcPr>
          <w:p w:rsidR="000A0BB1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19186,0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0A0BB1" w:rsidRPr="008C16BF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19186,0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0A0BB1" w:rsidRPr="008C16BF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19186,0</w:t>
            </w:r>
          </w:p>
        </w:tc>
      </w:tr>
      <w:tr w:rsidR="008C16BF" w:rsidRPr="00FE5BCC" w:rsidTr="00234654">
        <w:tc>
          <w:tcPr>
            <w:tcW w:w="2121" w:type="dxa"/>
          </w:tcPr>
          <w:p w:rsidR="008C16BF" w:rsidRPr="00FE5BCC" w:rsidRDefault="008C16BF" w:rsidP="008C16BF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4006 Implementarea politicii penale a statului</w:t>
            </w:r>
          </w:p>
        </w:tc>
        <w:tc>
          <w:tcPr>
            <w:tcW w:w="1196" w:type="dxa"/>
            <w:vAlign w:val="center"/>
          </w:tcPr>
          <w:p w:rsidR="008C16BF" w:rsidRPr="00FE5BCC" w:rsidRDefault="009D4E07" w:rsidP="008C16B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359881,6</w:t>
            </w:r>
          </w:p>
        </w:tc>
        <w:tc>
          <w:tcPr>
            <w:tcW w:w="1439" w:type="dxa"/>
            <w:vAlign w:val="center"/>
          </w:tcPr>
          <w:p w:rsidR="008C16BF" w:rsidRPr="00FE5BCC" w:rsidRDefault="009D4E07" w:rsidP="008C16B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407428,5</w:t>
            </w:r>
          </w:p>
        </w:tc>
        <w:tc>
          <w:tcPr>
            <w:tcW w:w="1435" w:type="dxa"/>
            <w:vAlign w:val="center"/>
          </w:tcPr>
          <w:p w:rsidR="008C16BF" w:rsidRPr="00FE5BCC" w:rsidRDefault="009D4E07" w:rsidP="008C16B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407428,5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C16BF" w:rsidRPr="008C16BF" w:rsidRDefault="009D4E07" w:rsidP="008C1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407428,5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C16BF" w:rsidRPr="008C16BF" w:rsidRDefault="009D4E07" w:rsidP="008C1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407428,5</w:t>
            </w:r>
          </w:p>
        </w:tc>
      </w:tr>
      <w:tr w:rsidR="000A0BB1" w:rsidRPr="00FE5BCC" w:rsidTr="00234654">
        <w:tc>
          <w:tcPr>
            <w:tcW w:w="2121" w:type="dxa"/>
          </w:tcPr>
          <w:p w:rsidR="000A0BB1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4008 </w:t>
            </w:r>
            <w:r w:rsidR="000A0BB1" w:rsidRPr="00FE5BCC">
              <w:rPr>
                <w:rFonts w:ascii="Times New Roman" w:hAnsi="Times New Roman" w:cs="Times New Roman"/>
                <w:szCs w:val="24"/>
              </w:rPr>
              <w:t>Apărare a drepturilor și intereselor legale ale persoanelor</w:t>
            </w:r>
          </w:p>
        </w:tc>
        <w:tc>
          <w:tcPr>
            <w:tcW w:w="1196" w:type="dxa"/>
            <w:vAlign w:val="center"/>
          </w:tcPr>
          <w:p w:rsidR="000A0BB1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92705,3</w:t>
            </w:r>
          </w:p>
        </w:tc>
        <w:tc>
          <w:tcPr>
            <w:tcW w:w="1439" w:type="dxa"/>
            <w:vAlign w:val="center"/>
          </w:tcPr>
          <w:p w:rsidR="000A0BB1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81913,3</w:t>
            </w:r>
          </w:p>
        </w:tc>
        <w:tc>
          <w:tcPr>
            <w:tcW w:w="1435" w:type="dxa"/>
            <w:vAlign w:val="center"/>
          </w:tcPr>
          <w:p w:rsidR="000A0BB1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81913,3</w:t>
            </w:r>
          </w:p>
        </w:tc>
        <w:tc>
          <w:tcPr>
            <w:tcW w:w="1435" w:type="dxa"/>
            <w:vAlign w:val="center"/>
          </w:tcPr>
          <w:p w:rsidR="000A0BB1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81913,3</w:t>
            </w:r>
          </w:p>
        </w:tc>
        <w:tc>
          <w:tcPr>
            <w:tcW w:w="1435" w:type="dxa"/>
            <w:vAlign w:val="center"/>
          </w:tcPr>
          <w:p w:rsidR="000A0BB1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81913,3</w:t>
            </w:r>
          </w:p>
        </w:tc>
      </w:tr>
      <w:tr w:rsidR="000A0BB1" w:rsidRPr="00FE5BCC" w:rsidTr="00234654">
        <w:tc>
          <w:tcPr>
            <w:tcW w:w="2121" w:type="dxa"/>
          </w:tcPr>
          <w:p w:rsidR="000A0BB1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4009 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Expertiză legală</w:t>
            </w:r>
          </w:p>
        </w:tc>
        <w:tc>
          <w:tcPr>
            <w:tcW w:w="1196" w:type="dxa"/>
            <w:vAlign w:val="center"/>
          </w:tcPr>
          <w:p w:rsidR="000A0BB1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13831,9</w:t>
            </w:r>
          </w:p>
        </w:tc>
        <w:tc>
          <w:tcPr>
            <w:tcW w:w="1439" w:type="dxa"/>
            <w:vAlign w:val="center"/>
          </w:tcPr>
          <w:p w:rsidR="000A0BB1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16219,2</w:t>
            </w:r>
          </w:p>
        </w:tc>
        <w:tc>
          <w:tcPr>
            <w:tcW w:w="1435" w:type="dxa"/>
            <w:vAlign w:val="center"/>
          </w:tcPr>
          <w:p w:rsidR="000A0BB1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17219,2</w:t>
            </w:r>
          </w:p>
        </w:tc>
        <w:tc>
          <w:tcPr>
            <w:tcW w:w="1435" w:type="dxa"/>
            <w:vAlign w:val="center"/>
          </w:tcPr>
          <w:p w:rsidR="000A0BB1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17219,2</w:t>
            </w:r>
          </w:p>
        </w:tc>
        <w:tc>
          <w:tcPr>
            <w:tcW w:w="1435" w:type="dxa"/>
            <w:vAlign w:val="center"/>
          </w:tcPr>
          <w:p w:rsidR="000A0BB1" w:rsidRPr="00FE5BCC" w:rsidRDefault="009D4E0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17219,2</w:t>
            </w:r>
          </w:p>
        </w:tc>
      </w:tr>
      <w:tr w:rsidR="000A0BB1" w:rsidRPr="00FE5BCC" w:rsidTr="00234654">
        <w:tc>
          <w:tcPr>
            <w:tcW w:w="2121" w:type="dxa"/>
          </w:tcPr>
          <w:p w:rsidR="000A0BB1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4010 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Sistem integrat de informare juridică</w:t>
            </w:r>
          </w:p>
        </w:tc>
        <w:tc>
          <w:tcPr>
            <w:tcW w:w="1196" w:type="dxa"/>
            <w:vAlign w:val="center"/>
          </w:tcPr>
          <w:p w:rsidR="000A0BB1" w:rsidRPr="00FE5BCC" w:rsidRDefault="006C681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5866,5</w:t>
            </w:r>
          </w:p>
        </w:tc>
        <w:tc>
          <w:tcPr>
            <w:tcW w:w="1439" w:type="dxa"/>
            <w:vAlign w:val="center"/>
          </w:tcPr>
          <w:p w:rsidR="000A0BB1" w:rsidRPr="00FE5BCC" w:rsidRDefault="006C681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10040,1</w:t>
            </w:r>
          </w:p>
        </w:tc>
        <w:tc>
          <w:tcPr>
            <w:tcW w:w="1435" w:type="dxa"/>
            <w:vAlign w:val="center"/>
          </w:tcPr>
          <w:p w:rsidR="000A0BB1" w:rsidRPr="00FE5BCC" w:rsidRDefault="006C681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9240,1</w:t>
            </w:r>
          </w:p>
        </w:tc>
        <w:tc>
          <w:tcPr>
            <w:tcW w:w="1435" w:type="dxa"/>
            <w:vAlign w:val="center"/>
          </w:tcPr>
          <w:p w:rsidR="000A0BB1" w:rsidRPr="00FE5BCC" w:rsidRDefault="006C681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9240,1</w:t>
            </w:r>
          </w:p>
        </w:tc>
        <w:tc>
          <w:tcPr>
            <w:tcW w:w="1435" w:type="dxa"/>
            <w:vAlign w:val="center"/>
          </w:tcPr>
          <w:p w:rsidR="000A0BB1" w:rsidRPr="00FE5BCC" w:rsidRDefault="006C681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9240,1</w:t>
            </w:r>
          </w:p>
        </w:tc>
      </w:tr>
      <w:tr w:rsidR="000A0BB1" w:rsidRPr="00FE5BCC" w:rsidTr="00234654">
        <w:tc>
          <w:tcPr>
            <w:tcW w:w="2121" w:type="dxa"/>
          </w:tcPr>
          <w:p w:rsidR="000A0BB1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4012</w:t>
            </w:r>
            <w:r w:rsidR="00E86ED3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Instruire inițială și continuă în domeniul justiției</w:t>
            </w:r>
          </w:p>
        </w:tc>
        <w:tc>
          <w:tcPr>
            <w:tcW w:w="1196" w:type="dxa"/>
            <w:vAlign w:val="center"/>
          </w:tcPr>
          <w:p w:rsidR="000A0BB1" w:rsidRPr="00FE5BCC" w:rsidRDefault="006C681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18958,7</w:t>
            </w:r>
          </w:p>
        </w:tc>
        <w:tc>
          <w:tcPr>
            <w:tcW w:w="1439" w:type="dxa"/>
            <w:vAlign w:val="center"/>
          </w:tcPr>
          <w:p w:rsidR="000A0BB1" w:rsidRPr="00FE5BCC" w:rsidRDefault="006C681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23623,1</w:t>
            </w:r>
          </w:p>
        </w:tc>
        <w:tc>
          <w:tcPr>
            <w:tcW w:w="1435" w:type="dxa"/>
            <w:vAlign w:val="center"/>
          </w:tcPr>
          <w:p w:rsidR="000A0BB1" w:rsidRPr="006F24AA" w:rsidRDefault="006F24AA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F24AA">
              <w:rPr>
                <w:rFonts w:ascii="Times New Roman" w:hAnsi="Times New Roman" w:cs="Times New Roman"/>
                <w:szCs w:val="24"/>
              </w:rPr>
              <w:t>24263.6</w:t>
            </w:r>
          </w:p>
        </w:tc>
        <w:tc>
          <w:tcPr>
            <w:tcW w:w="1435" w:type="dxa"/>
            <w:vAlign w:val="center"/>
          </w:tcPr>
          <w:p w:rsidR="000A0BB1" w:rsidRPr="006F24AA" w:rsidRDefault="006F24AA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F24AA">
              <w:rPr>
                <w:rFonts w:ascii="Times New Roman" w:hAnsi="Times New Roman" w:cs="Times New Roman"/>
                <w:szCs w:val="24"/>
              </w:rPr>
              <w:t>24263.6</w:t>
            </w:r>
          </w:p>
        </w:tc>
        <w:tc>
          <w:tcPr>
            <w:tcW w:w="1435" w:type="dxa"/>
            <w:vAlign w:val="center"/>
          </w:tcPr>
          <w:p w:rsidR="000A0BB1" w:rsidRPr="006F24AA" w:rsidRDefault="006F24AA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F24AA">
              <w:rPr>
                <w:rFonts w:ascii="Times New Roman" w:hAnsi="Times New Roman" w:cs="Times New Roman"/>
                <w:szCs w:val="24"/>
              </w:rPr>
              <w:t>24263.6</w:t>
            </w:r>
          </w:p>
        </w:tc>
      </w:tr>
      <w:tr w:rsidR="0043795B" w:rsidRPr="00FE5BCC" w:rsidTr="00234654">
        <w:tc>
          <w:tcPr>
            <w:tcW w:w="2121" w:type="dxa"/>
          </w:tcPr>
          <w:p w:rsidR="0043795B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4015 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Administrare judecătorească</w:t>
            </w:r>
          </w:p>
        </w:tc>
        <w:tc>
          <w:tcPr>
            <w:tcW w:w="1196" w:type="dxa"/>
            <w:vAlign w:val="center"/>
          </w:tcPr>
          <w:p w:rsidR="0043795B" w:rsidRPr="00FE5BCC" w:rsidRDefault="006C681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9720,8</w:t>
            </w:r>
          </w:p>
        </w:tc>
        <w:tc>
          <w:tcPr>
            <w:tcW w:w="1439" w:type="dxa"/>
            <w:vAlign w:val="center"/>
          </w:tcPr>
          <w:p w:rsidR="0043795B" w:rsidRPr="00FE5BCC" w:rsidRDefault="006C681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21077,5</w:t>
            </w:r>
          </w:p>
        </w:tc>
        <w:tc>
          <w:tcPr>
            <w:tcW w:w="1435" w:type="dxa"/>
            <w:vAlign w:val="center"/>
          </w:tcPr>
          <w:p w:rsidR="0043795B" w:rsidRPr="00FE5BCC" w:rsidRDefault="006C681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26732,9</w:t>
            </w:r>
          </w:p>
        </w:tc>
        <w:tc>
          <w:tcPr>
            <w:tcW w:w="1435" w:type="dxa"/>
            <w:vAlign w:val="center"/>
          </w:tcPr>
          <w:p w:rsidR="0043795B" w:rsidRPr="00FE5BCC" w:rsidRDefault="006C681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36732,9</w:t>
            </w:r>
          </w:p>
        </w:tc>
        <w:tc>
          <w:tcPr>
            <w:tcW w:w="1435" w:type="dxa"/>
            <w:vAlign w:val="center"/>
          </w:tcPr>
          <w:p w:rsidR="0043795B" w:rsidRPr="00FE5BCC" w:rsidRDefault="006C6817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46732,9</w:t>
            </w:r>
          </w:p>
        </w:tc>
      </w:tr>
      <w:tr w:rsidR="0043795B" w:rsidRPr="00FE5BCC" w:rsidTr="00234654">
        <w:tc>
          <w:tcPr>
            <w:tcW w:w="2121" w:type="dxa"/>
          </w:tcPr>
          <w:p w:rsidR="0043795B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4016 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Asigurarea măsurilor alternative de detenție</w:t>
            </w:r>
          </w:p>
        </w:tc>
        <w:tc>
          <w:tcPr>
            <w:tcW w:w="1196" w:type="dxa"/>
            <w:vAlign w:val="center"/>
          </w:tcPr>
          <w:p w:rsidR="0043795B" w:rsidRPr="00FE5BCC" w:rsidRDefault="00D25E49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57010,2</w:t>
            </w:r>
          </w:p>
        </w:tc>
        <w:tc>
          <w:tcPr>
            <w:tcW w:w="1439" w:type="dxa"/>
            <w:vAlign w:val="center"/>
          </w:tcPr>
          <w:p w:rsidR="0043795B" w:rsidRPr="00FE5BCC" w:rsidRDefault="00D25E49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63675,9</w:t>
            </w:r>
          </w:p>
        </w:tc>
        <w:tc>
          <w:tcPr>
            <w:tcW w:w="1435" w:type="dxa"/>
            <w:vAlign w:val="center"/>
          </w:tcPr>
          <w:p w:rsidR="0043795B" w:rsidRPr="00FE5BCC" w:rsidRDefault="00D25E49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62675,9</w:t>
            </w:r>
          </w:p>
        </w:tc>
        <w:tc>
          <w:tcPr>
            <w:tcW w:w="1435" w:type="dxa"/>
            <w:vAlign w:val="center"/>
          </w:tcPr>
          <w:p w:rsidR="0043795B" w:rsidRPr="00FE5BCC" w:rsidRDefault="00D25E49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62675,9</w:t>
            </w:r>
          </w:p>
        </w:tc>
        <w:tc>
          <w:tcPr>
            <w:tcW w:w="1435" w:type="dxa"/>
            <w:vAlign w:val="center"/>
          </w:tcPr>
          <w:p w:rsidR="0043795B" w:rsidRPr="00FE5BCC" w:rsidRDefault="00D25E49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62675,9</w:t>
            </w:r>
          </w:p>
        </w:tc>
      </w:tr>
      <w:tr w:rsidR="0043795B" w:rsidRPr="00FE5BCC" w:rsidTr="00234654">
        <w:tc>
          <w:tcPr>
            <w:tcW w:w="2121" w:type="dxa"/>
          </w:tcPr>
          <w:p w:rsidR="0043795B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4018 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Înfăptuirea justiției</w:t>
            </w:r>
          </w:p>
        </w:tc>
        <w:tc>
          <w:tcPr>
            <w:tcW w:w="1196" w:type="dxa"/>
            <w:vAlign w:val="center"/>
          </w:tcPr>
          <w:p w:rsidR="0043795B" w:rsidRPr="004344A9" w:rsidRDefault="00D25E49" w:rsidP="00C21CCB">
            <w:pPr>
              <w:jc w:val="center"/>
              <w:rPr>
                <w:rFonts w:ascii="Times New Roman" w:hAnsi="Times New Roman" w:cs="Times New Roman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Cs w:val="24"/>
              </w:rPr>
              <w:t>490583,8</w:t>
            </w:r>
          </w:p>
        </w:tc>
        <w:tc>
          <w:tcPr>
            <w:tcW w:w="1439" w:type="dxa"/>
            <w:vAlign w:val="center"/>
          </w:tcPr>
          <w:p w:rsidR="0043795B" w:rsidRPr="00FE5BCC" w:rsidRDefault="00D25E49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534031,6</w:t>
            </w:r>
          </w:p>
        </w:tc>
        <w:tc>
          <w:tcPr>
            <w:tcW w:w="1435" w:type="dxa"/>
            <w:vAlign w:val="center"/>
          </w:tcPr>
          <w:p w:rsidR="0043795B" w:rsidRPr="00FE5BCC" w:rsidRDefault="00D25E49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534479,0</w:t>
            </w:r>
          </w:p>
        </w:tc>
        <w:tc>
          <w:tcPr>
            <w:tcW w:w="1435" w:type="dxa"/>
            <w:vAlign w:val="center"/>
          </w:tcPr>
          <w:p w:rsidR="0043795B" w:rsidRPr="00FE5BCC" w:rsidRDefault="00D25E49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534566,9</w:t>
            </w:r>
          </w:p>
        </w:tc>
        <w:tc>
          <w:tcPr>
            <w:tcW w:w="1435" w:type="dxa"/>
            <w:vAlign w:val="center"/>
          </w:tcPr>
          <w:p w:rsidR="0043795B" w:rsidRPr="00FE5BCC" w:rsidRDefault="00D25E49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534557,0</w:t>
            </w:r>
          </w:p>
        </w:tc>
      </w:tr>
      <w:tr w:rsidR="0043795B" w:rsidRPr="00FE5BCC" w:rsidTr="00234654">
        <w:tc>
          <w:tcPr>
            <w:tcW w:w="2121" w:type="dxa"/>
          </w:tcPr>
          <w:p w:rsidR="0043795B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4019 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Or</w:t>
            </w:r>
            <w:r w:rsidR="00320015" w:rsidRPr="00FE5BCC">
              <w:rPr>
                <w:rFonts w:ascii="Times New Roman" w:hAnsi="Times New Roman" w:cs="Times New Roman"/>
                <w:szCs w:val="24"/>
              </w:rPr>
              <w:t>g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anizarea activității sistemului procuraturii</w:t>
            </w:r>
          </w:p>
        </w:tc>
        <w:tc>
          <w:tcPr>
            <w:tcW w:w="1196" w:type="dxa"/>
            <w:vAlign w:val="center"/>
          </w:tcPr>
          <w:p w:rsidR="0043795B" w:rsidRPr="00FE5BCC" w:rsidRDefault="00D25E49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15178,7</w:t>
            </w:r>
          </w:p>
        </w:tc>
        <w:tc>
          <w:tcPr>
            <w:tcW w:w="1439" w:type="dxa"/>
            <w:vAlign w:val="center"/>
          </w:tcPr>
          <w:p w:rsidR="0043795B" w:rsidRPr="00FE5BCC" w:rsidRDefault="00D25E49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16119,0</w:t>
            </w:r>
          </w:p>
        </w:tc>
        <w:tc>
          <w:tcPr>
            <w:tcW w:w="1435" w:type="dxa"/>
            <w:vAlign w:val="center"/>
          </w:tcPr>
          <w:p w:rsidR="0043795B" w:rsidRPr="00FE5BCC" w:rsidRDefault="00D25E49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16119,0</w:t>
            </w:r>
          </w:p>
        </w:tc>
        <w:tc>
          <w:tcPr>
            <w:tcW w:w="1435" w:type="dxa"/>
            <w:vAlign w:val="center"/>
          </w:tcPr>
          <w:p w:rsidR="0043795B" w:rsidRPr="00FE5BCC" w:rsidRDefault="00D25E49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16119,0</w:t>
            </w:r>
          </w:p>
        </w:tc>
        <w:tc>
          <w:tcPr>
            <w:tcW w:w="1435" w:type="dxa"/>
            <w:vAlign w:val="center"/>
          </w:tcPr>
          <w:p w:rsidR="0043795B" w:rsidRPr="00FE5BCC" w:rsidRDefault="00D25E49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16119,0</w:t>
            </w:r>
          </w:p>
        </w:tc>
      </w:tr>
      <w:tr w:rsidR="003D690E" w:rsidRPr="00FE5BCC" w:rsidTr="00234654">
        <w:tc>
          <w:tcPr>
            <w:tcW w:w="2121" w:type="dxa"/>
          </w:tcPr>
          <w:p w:rsidR="003D690E" w:rsidRPr="003D690E" w:rsidRDefault="003D690E" w:rsidP="00750BF2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D690E">
              <w:rPr>
                <w:rFonts w:ascii="Times New Roman" w:hAnsi="Times New Roman" w:cs="Times New Roman"/>
                <w:b/>
                <w:szCs w:val="24"/>
              </w:rPr>
              <w:t xml:space="preserve">TOTAL </w:t>
            </w:r>
            <w:r w:rsidR="00F50BC0">
              <w:rPr>
                <w:rFonts w:ascii="Times New Roman" w:hAnsi="Times New Roman" w:cs="Times New Roman"/>
                <w:b/>
                <w:szCs w:val="24"/>
              </w:rPr>
              <w:t>pe sector</w:t>
            </w:r>
          </w:p>
        </w:tc>
        <w:tc>
          <w:tcPr>
            <w:tcW w:w="1196" w:type="dxa"/>
            <w:vAlign w:val="center"/>
          </w:tcPr>
          <w:p w:rsidR="003D690E" w:rsidRPr="003D690E" w:rsidRDefault="00D25E49" w:rsidP="00C21C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1109716,3</w:t>
            </w:r>
          </w:p>
        </w:tc>
        <w:tc>
          <w:tcPr>
            <w:tcW w:w="1439" w:type="dxa"/>
            <w:vAlign w:val="center"/>
          </w:tcPr>
          <w:p w:rsidR="003D690E" w:rsidRPr="003D690E" w:rsidRDefault="00D25E49" w:rsidP="00C21C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1247174,0</w:t>
            </w:r>
          </w:p>
        </w:tc>
        <w:tc>
          <w:tcPr>
            <w:tcW w:w="1435" w:type="dxa"/>
            <w:vAlign w:val="center"/>
          </w:tcPr>
          <w:p w:rsidR="003D690E" w:rsidRPr="003D690E" w:rsidRDefault="00BF5936" w:rsidP="003D690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F5936">
              <w:rPr>
                <w:rFonts w:ascii="Times New Roman" w:hAnsi="Times New Roman" w:cs="Times New Roman"/>
                <w:b/>
                <w:szCs w:val="24"/>
              </w:rPr>
              <w:t>1,253,189.9</w:t>
            </w:r>
          </w:p>
        </w:tc>
        <w:tc>
          <w:tcPr>
            <w:tcW w:w="1435" w:type="dxa"/>
            <w:vAlign w:val="center"/>
          </w:tcPr>
          <w:p w:rsidR="003D690E" w:rsidRPr="003D690E" w:rsidRDefault="00BF5936" w:rsidP="003D690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F5936">
              <w:rPr>
                <w:rFonts w:ascii="Times New Roman" w:hAnsi="Times New Roman" w:cs="Times New Roman"/>
                <w:b/>
                <w:szCs w:val="24"/>
              </w:rPr>
              <w:t>1,264,015.2</w:t>
            </w:r>
          </w:p>
        </w:tc>
        <w:tc>
          <w:tcPr>
            <w:tcW w:w="1435" w:type="dxa"/>
            <w:vAlign w:val="center"/>
          </w:tcPr>
          <w:p w:rsidR="003D690E" w:rsidRPr="003D690E" w:rsidRDefault="00BF5936" w:rsidP="003D690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F5936">
              <w:rPr>
                <w:rFonts w:ascii="Times New Roman" w:hAnsi="Times New Roman" w:cs="Times New Roman"/>
                <w:b/>
                <w:szCs w:val="24"/>
              </w:rPr>
              <w:t>1,274,005.3</w:t>
            </w:r>
          </w:p>
        </w:tc>
      </w:tr>
    </w:tbl>
    <w:p w:rsidR="001F6152" w:rsidRDefault="001F6152" w:rsidP="001F6152">
      <w:pPr>
        <w:ind w:left="284"/>
        <w:rPr>
          <w:rFonts w:ascii="Times New Roman" w:hAnsi="Times New Roman" w:cs="Times New Roman"/>
          <w:sz w:val="24"/>
          <w:szCs w:val="24"/>
        </w:rPr>
      </w:pPr>
    </w:p>
    <w:p w:rsidR="001F6152" w:rsidRPr="00F50BC0" w:rsidRDefault="001F6152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50BC0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F50BC0">
        <w:rPr>
          <w:rFonts w:ascii="Times New Roman" w:hAnsi="Times New Roman" w:cs="Times New Roman"/>
          <w:b/>
          <w:sz w:val="24"/>
          <w:szCs w:val="24"/>
        </w:rPr>
        <w:t xml:space="preserve">4001 </w:t>
      </w:r>
      <w:r w:rsidRPr="00F50BC0">
        <w:rPr>
          <w:rFonts w:ascii="Times New Roman" w:hAnsi="Times New Roman" w:cs="Times New Roman"/>
          <w:b/>
          <w:sz w:val="24"/>
          <w:szCs w:val="24"/>
        </w:rPr>
        <w:t>„</w:t>
      </w:r>
      <w:r w:rsidR="00A237DE" w:rsidRPr="00F50BC0">
        <w:rPr>
          <w:rFonts w:ascii="Times New Roman" w:hAnsi="Times New Roman" w:cs="Times New Roman"/>
          <w:b/>
          <w:sz w:val="24"/>
          <w:szCs w:val="24"/>
        </w:rPr>
        <w:t>Politici și management în domeniul justiției</w:t>
      </w:r>
      <w:r w:rsidRPr="00F50BC0">
        <w:rPr>
          <w:rFonts w:ascii="Times New Roman" w:hAnsi="Times New Roman" w:cs="Times New Roman"/>
          <w:b/>
          <w:sz w:val="24"/>
          <w:szCs w:val="24"/>
        </w:rPr>
        <w:t>”</w:t>
      </w:r>
    </w:p>
    <w:p w:rsidR="001F6152" w:rsidRPr="00F50BC0" w:rsidRDefault="001F6152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50BC0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1F6152" w:rsidRPr="00FE5BCC" w:rsidRDefault="004D56A0" w:rsidP="0039773A">
      <w:pPr>
        <w:spacing w:after="0" w:line="240" w:lineRule="auto"/>
        <w:ind w:left="14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</w:t>
      </w:r>
      <w:r w:rsidR="00FE5BCC" w:rsidRPr="00FE5BCC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071" w:type="dxa"/>
        <w:tblInd w:w="279" w:type="dxa"/>
        <w:tblLook w:val="04A0" w:firstRow="1" w:lastRow="0" w:firstColumn="1" w:lastColumn="0" w:noHBand="0" w:noVBand="1"/>
      </w:tblPr>
      <w:tblGrid>
        <w:gridCol w:w="4961"/>
        <w:gridCol w:w="1275"/>
        <w:gridCol w:w="1418"/>
        <w:gridCol w:w="1417"/>
      </w:tblGrid>
      <w:tr w:rsidR="004D56A0" w:rsidRPr="00FE5BCC" w:rsidTr="00FF45EC">
        <w:trPr>
          <w:tblHeader/>
        </w:trPr>
        <w:tc>
          <w:tcPr>
            <w:tcW w:w="4961" w:type="dxa"/>
            <w:vAlign w:val="center"/>
          </w:tcPr>
          <w:p w:rsidR="004D56A0" w:rsidRPr="00FE5BCC" w:rsidRDefault="004D56A0" w:rsidP="00750B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5BCC">
              <w:rPr>
                <w:rFonts w:ascii="Times New Roman" w:hAnsi="Times New Roman" w:cs="Times New Roman"/>
                <w:b/>
              </w:rPr>
              <w:t>Activități</w:t>
            </w:r>
          </w:p>
        </w:tc>
        <w:tc>
          <w:tcPr>
            <w:tcW w:w="1275" w:type="dxa"/>
            <w:vAlign w:val="center"/>
          </w:tcPr>
          <w:p w:rsidR="004D56A0" w:rsidRPr="00FE5BCC" w:rsidRDefault="002112A7" w:rsidP="007642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8" w:type="dxa"/>
            <w:vAlign w:val="center"/>
          </w:tcPr>
          <w:p w:rsidR="004D56A0" w:rsidRPr="00FE5BCC" w:rsidRDefault="002112A7" w:rsidP="007642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417" w:type="dxa"/>
            <w:vAlign w:val="center"/>
          </w:tcPr>
          <w:p w:rsidR="004D56A0" w:rsidRPr="00FE5BCC" w:rsidRDefault="002112A7" w:rsidP="007642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4D56A0" w:rsidRPr="00FE5BCC" w:rsidTr="00FF45EC">
        <w:tc>
          <w:tcPr>
            <w:tcW w:w="4961" w:type="dxa"/>
          </w:tcPr>
          <w:p w:rsidR="004D56A0" w:rsidRPr="00FE5BCC" w:rsidRDefault="004D56A0" w:rsidP="001B0459">
            <w:pPr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Asigurarea activității curente a autorităților/instituțiilor bugetare</w:t>
            </w:r>
          </w:p>
        </w:tc>
        <w:tc>
          <w:tcPr>
            <w:tcW w:w="1275" w:type="dxa"/>
            <w:vAlign w:val="center"/>
          </w:tcPr>
          <w:p w:rsidR="004D56A0" w:rsidRPr="00FE5BCC" w:rsidRDefault="006F24AA" w:rsidP="00F50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38061.2</w:t>
            </w:r>
          </w:p>
        </w:tc>
        <w:tc>
          <w:tcPr>
            <w:tcW w:w="1418" w:type="dxa"/>
            <w:vAlign w:val="center"/>
          </w:tcPr>
          <w:p w:rsidR="004D56A0" w:rsidRPr="00FE5BCC" w:rsidRDefault="002112A7" w:rsidP="00F50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38798,6</w:t>
            </w:r>
          </w:p>
        </w:tc>
        <w:tc>
          <w:tcPr>
            <w:tcW w:w="1417" w:type="dxa"/>
            <w:vAlign w:val="center"/>
          </w:tcPr>
          <w:p w:rsidR="004D56A0" w:rsidRPr="00FE5BCC" w:rsidRDefault="002112A7" w:rsidP="00F50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38798,6</w:t>
            </w:r>
          </w:p>
        </w:tc>
      </w:tr>
      <w:tr w:rsidR="004D56A0" w:rsidRPr="00FE5BCC" w:rsidTr="00FF45EC">
        <w:tc>
          <w:tcPr>
            <w:tcW w:w="4961" w:type="dxa"/>
          </w:tcPr>
          <w:p w:rsidR="004D56A0" w:rsidRPr="002112A7" w:rsidRDefault="002112A7" w:rsidP="001B0459">
            <w:pPr>
              <w:rPr>
                <w:rFonts w:ascii="Times New Roman" w:hAnsi="Times New Roman" w:cs="Times New Roman"/>
                <w:lang w:val="en-GB"/>
              </w:rPr>
            </w:pPr>
            <w:r w:rsidRPr="002112A7">
              <w:rPr>
                <w:rFonts w:ascii="Times New Roman" w:hAnsi="Times New Roman" w:cs="Times New Roman"/>
                <w:lang w:val="en-GB"/>
              </w:rPr>
              <w:t>Asigurarea activității curente a autorităților/instituțiilor bugetare  (Unitatea terirorial autonomă cu statut special a Găgăuziei și serviciul de mediere)</w:t>
            </w:r>
          </w:p>
        </w:tc>
        <w:tc>
          <w:tcPr>
            <w:tcW w:w="1275" w:type="dxa"/>
            <w:vAlign w:val="center"/>
          </w:tcPr>
          <w:p w:rsidR="004D56A0" w:rsidRPr="00FE5BCC" w:rsidRDefault="002112A7" w:rsidP="00F50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1892,7</w:t>
            </w:r>
          </w:p>
        </w:tc>
        <w:tc>
          <w:tcPr>
            <w:tcW w:w="1418" w:type="dxa"/>
            <w:vAlign w:val="center"/>
          </w:tcPr>
          <w:p w:rsidR="004D56A0" w:rsidRPr="00FE5BCC" w:rsidRDefault="002112A7" w:rsidP="00F50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1892,7</w:t>
            </w:r>
          </w:p>
        </w:tc>
        <w:tc>
          <w:tcPr>
            <w:tcW w:w="1417" w:type="dxa"/>
            <w:vAlign w:val="center"/>
          </w:tcPr>
          <w:p w:rsidR="004D56A0" w:rsidRPr="00FE5BCC" w:rsidRDefault="002112A7" w:rsidP="00F50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1892,7</w:t>
            </w:r>
          </w:p>
        </w:tc>
      </w:tr>
      <w:tr w:rsidR="004D56A0" w:rsidRPr="00FE5BCC" w:rsidTr="00FF45EC">
        <w:tc>
          <w:tcPr>
            <w:tcW w:w="4961" w:type="dxa"/>
          </w:tcPr>
          <w:p w:rsidR="004D56A0" w:rsidRPr="00FE5BCC" w:rsidRDefault="004D56A0" w:rsidP="00F50BC0">
            <w:pPr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 xml:space="preserve">Măsuri ce nu au fost reflectate în factorii comuni și factorii specifici  </w:t>
            </w:r>
            <w:r w:rsidR="00F50BC0">
              <w:rPr>
                <w:rFonts w:ascii="Times New Roman" w:hAnsi="Times New Roman" w:cs="Times New Roman"/>
              </w:rPr>
              <w:t>(</w:t>
            </w:r>
            <w:r w:rsidRPr="00FE5BCC">
              <w:rPr>
                <w:rFonts w:ascii="Times New Roman" w:hAnsi="Times New Roman" w:cs="Times New Roman"/>
              </w:rPr>
              <w:t xml:space="preserve">Evaluarea externă (extraordinară) a judecătorilor și </w:t>
            </w:r>
            <w:r w:rsidR="006720B8">
              <w:rPr>
                <w:rFonts w:ascii="Times New Roman" w:hAnsi="Times New Roman" w:cs="Times New Roman"/>
              </w:rPr>
              <w:t>procurorilor</w:t>
            </w:r>
            <w:r w:rsidRPr="00FE5BCC">
              <w:rPr>
                <w:rFonts w:ascii="Times New Roman" w:hAnsi="Times New Roman" w:cs="Times New Roman"/>
              </w:rPr>
              <w:t xml:space="preserve"> (procesul de pre - vetting și vetting)</w:t>
            </w:r>
          </w:p>
        </w:tc>
        <w:tc>
          <w:tcPr>
            <w:tcW w:w="1275" w:type="dxa"/>
            <w:vAlign w:val="center"/>
          </w:tcPr>
          <w:p w:rsidR="004D56A0" w:rsidRPr="00FE5BCC" w:rsidRDefault="004D56A0" w:rsidP="00F50BC0">
            <w:pPr>
              <w:jc w:val="center"/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13978,5</w:t>
            </w:r>
          </w:p>
        </w:tc>
        <w:tc>
          <w:tcPr>
            <w:tcW w:w="1418" w:type="dxa"/>
            <w:vAlign w:val="center"/>
          </w:tcPr>
          <w:p w:rsidR="004D56A0" w:rsidRPr="00FE5BCC" w:rsidRDefault="002112A7" w:rsidP="00F50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13978,5</w:t>
            </w:r>
          </w:p>
        </w:tc>
        <w:tc>
          <w:tcPr>
            <w:tcW w:w="1417" w:type="dxa"/>
            <w:vAlign w:val="center"/>
          </w:tcPr>
          <w:p w:rsidR="004D56A0" w:rsidRPr="00FE5BCC" w:rsidRDefault="002112A7" w:rsidP="00F50B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13978,5</w:t>
            </w:r>
          </w:p>
        </w:tc>
      </w:tr>
      <w:tr w:rsidR="004D56A0" w:rsidRPr="00FE5BCC" w:rsidTr="00FF45EC">
        <w:tc>
          <w:tcPr>
            <w:tcW w:w="4961" w:type="dxa"/>
          </w:tcPr>
          <w:p w:rsidR="004D56A0" w:rsidRPr="004D56A0" w:rsidRDefault="004D56A0" w:rsidP="00195A03">
            <w:pPr>
              <w:rPr>
                <w:rFonts w:ascii="Times New Roman" w:hAnsi="Times New Roman" w:cs="Times New Roman"/>
                <w:b/>
              </w:rPr>
            </w:pPr>
            <w:r w:rsidRPr="004D56A0">
              <w:rPr>
                <w:rFonts w:ascii="Times New Roman" w:hAnsi="Times New Roman" w:cs="Times New Roman"/>
                <w:b/>
              </w:rPr>
              <w:t>Total subprogram</w:t>
            </w:r>
            <w:r w:rsidR="00750BF2">
              <w:rPr>
                <w:rFonts w:ascii="Times New Roman" w:hAnsi="Times New Roman" w:cs="Times New Roman"/>
                <w:b/>
              </w:rPr>
              <w:t>ul 4001</w:t>
            </w:r>
          </w:p>
        </w:tc>
        <w:tc>
          <w:tcPr>
            <w:tcW w:w="1275" w:type="dxa"/>
            <w:vAlign w:val="center"/>
          </w:tcPr>
          <w:p w:rsidR="004D56A0" w:rsidRPr="004D56A0" w:rsidRDefault="006F24AA" w:rsidP="00C21CC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53932.4</w:t>
            </w:r>
          </w:p>
        </w:tc>
        <w:tc>
          <w:tcPr>
            <w:tcW w:w="1418" w:type="dxa"/>
            <w:vAlign w:val="center"/>
          </w:tcPr>
          <w:p w:rsidR="004D56A0" w:rsidRPr="004D56A0" w:rsidRDefault="002112A7" w:rsidP="00C21CC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54669,8</w:t>
            </w:r>
          </w:p>
        </w:tc>
        <w:tc>
          <w:tcPr>
            <w:tcW w:w="1417" w:type="dxa"/>
            <w:vAlign w:val="center"/>
          </w:tcPr>
          <w:p w:rsidR="004D56A0" w:rsidRPr="004D56A0" w:rsidRDefault="002112A7" w:rsidP="00C21CC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54669,8</w:t>
            </w:r>
          </w:p>
        </w:tc>
      </w:tr>
    </w:tbl>
    <w:p w:rsidR="00DC5B72" w:rsidRDefault="00DC5B72" w:rsidP="007642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2812" w:rsidRPr="009F14CD" w:rsidRDefault="00C677A5" w:rsidP="00255CAE">
      <w:pPr>
        <w:pStyle w:val="ListParagraph"/>
        <w:numPr>
          <w:ilvl w:val="0"/>
          <w:numId w:val="4"/>
        </w:numPr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9F14C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B42812" w:rsidRPr="009F14CD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9F14CD">
        <w:rPr>
          <w:rFonts w:ascii="Times New Roman" w:hAnsi="Times New Roman" w:cs="Times New Roman"/>
          <w:b/>
          <w:sz w:val="24"/>
          <w:szCs w:val="24"/>
        </w:rPr>
        <w:t xml:space="preserve">4002 </w:t>
      </w:r>
      <w:r w:rsidR="00B42812" w:rsidRPr="009F14CD">
        <w:rPr>
          <w:rFonts w:ascii="Times New Roman" w:hAnsi="Times New Roman" w:cs="Times New Roman"/>
          <w:b/>
          <w:sz w:val="24"/>
          <w:szCs w:val="24"/>
        </w:rPr>
        <w:t>„Organizare a sistemului judecătoresc”</w:t>
      </w:r>
    </w:p>
    <w:p w:rsidR="00B42812" w:rsidRPr="009F14CD" w:rsidRDefault="00C677A5" w:rsidP="00255CAE">
      <w:pPr>
        <w:pStyle w:val="ListParagraph"/>
        <w:numPr>
          <w:ilvl w:val="0"/>
          <w:numId w:val="4"/>
        </w:numPr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9F14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812" w:rsidRPr="009F14CD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B42812" w:rsidRPr="00FE5BCC" w:rsidRDefault="004D56A0" w:rsidP="00E3270E">
      <w:pPr>
        <w:spacing w:after="0"/>
        <w:ind w:left="862" w:right="42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</w:t>
      </w:r>
      <w:r w:rsidR="00FE5BCC" w:rsidRPr="00FE5BCC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151" w:type="dxa"/>
        <w:tblInd w:w="279" w:type="dxa"/>
        <w:tblLook w:val="04A0" w:firstRow="1" w:lastRow="0" w:firstColumn="1" w:lastColumn="0" w:noHBand="0" w:noVBand="1"/>
      </w:tblPr>
      <w:tblGrid>
        <w:gridCol w:w="4252"/>
        <w:gridCol w:w="1633"/>
        <w:gridCol w:w="1633"/>
        <w:gridCol w:w="1633"/>
      </w:tblGrid>
      <w:tr w:rsidR="004D56A0" w:rsidTr="0039773A">
        <w:tc>
          <w:tcPr>
            <w:tcW w:w="4252" w:type="dxa"/>
            <w:vAlign w:val="center"/>
          </w:tcPr>
          <w:p w:rsidR="004D56A0" w:rsidRPr="001F6152" w:rsidRDefault="004D56A0" w:rsidP="00FE5B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33" w:type="dxa"/>
            <w:vAlign w:val="center"/>
          </w:tcPr>
          <w:p w:rsidR="004D56A0" w:rsidRPr="001F6152" w:rsidRDefault="0076427D" w:rsidP="00FE5B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633" w:type="dxa"/>
            <w:vAlign w:val="center"/>
          </w:tcPr>
          <w:p w:rsidR="004D56A0" w:rsidRPr="001F6152" w:rsidRDefault="0076427D" w:rsidP="00FE5B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633" w:type="dxa"/>
            <w:vAlign w:val="center"/>
          </w:tcPr>
          <w:p w:rsidR="004D56A0" w:rsidRPr="001F6152" w:rsidRDefault="0076427D" w:rsidP="00FE5B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4D56A0" w:rsidTr="0039773A">
        <w:tc>
          <w:tcPr>
            <w:tcW w:w="4252" w:type="dxa"/>
          </w:tcPr>
          <w:p w:rsidR="004D56A0" w:rsidRDefault="004D56A0" w:rsidP="00820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A03">
              <w:rPr>
                <w:rFonts w:ascii="Times New Roman" w:hAnsi="Times New Roman" w:cs="Times New Roman"/>
                <w:sz w:val="24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633" w:type="dxa"/>
            <w:vAlign w:val="center"/>
          </w:tcPr>
          <w:p w:rsidR="004D56A0" w:rsidRDefault="0076427D" w:rsidP="00C2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19186,0</w:t>
            </w:r>
          </w:p>
        </w:tc>
        <w:tc>
          <w:tcPr>
            <w:tcW w:w="1633" w:type="dxa"/>
            <w:vAlign w:val="center"/>
          </w:tcPr>
          <w:p w:rsidR="004D56A0" w:rsidRDefault="0076427D" w:rsidP="00C2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19186,0</w:t>
            </w:r>
          </w:p>
        </w:tc>
        <w:tc>
          <w:tcPr>
            <w:tcW w:w="1633" w:type="dxa"/>
            <w:vAlign w:val="center"/>
          </w:tcPr>
          <w:p w:rsidR="004D56A0" w:rsidRDefault="0076427D" w:rsidP="00C2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19186,0</w:t>
            </w:r>
          </w:p>
        </w:tc>
      </w:tr>
      <w:tr w:rsidR="004D56A0" w:rsidTr="0039773A">
        <w:tc>
          <w:tcPr>
            <w:tcW w:w="4252" w:type="dxa"/>
          </w:tcPr>
          <w:p w:rsidR="004D56A0" w:rsidRPr="004D56A0" w:rsidRDefault="004D56A0" w:rsidP="00820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6A0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750BF2">
              <w:rPr>
                <w:rFonts w:ascii="Times New Roman" w:hAnsi="Times New Roman" w:cs="Times New Roman"/>
                <w:b/>
                <w:sz w:val="24"/>
                <w:szCs w:val="24"/>
              </w:rPr>
              <w:t>ul 4002</w:t>
            </w:r>
          </w:p>
        </w:tc>
        <w:tc>
          <w:tcPr>
            <w:tcW w:w="1633" w:type="dxa"/>
            <w:vAlign w:val="center"/>
          </w:tcPr>
          <w:p w:rsidR="004D56A0" w:rsidRPr="0076427D" w:rsidRDefault="0076427D" w:rsidP="00C21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27D">
              <w:rPr>
                <w:rFonts w:ascii="Times New Roman" w:hAnsi="Times New Roman" w:cs="Times New Roman"/>
                <w:b/>
                <w:sz w:val="24"/>
                <w:szCs w:val="24"/>
              </w:rPr>
              <w:t>19186,0</w:t>
            </w:r>
          </w:p>
        </w:tc>
        <w:tc>
          <w:tcPr>
            <w:tcW w:w="1633" w:type="dxa"/>
            <w:vAlign w:val="center"/>
          </w:tcPr>
          <w:p w:rsidR="004D56A0" w:rsidRPr="0076427D" w:rsidRDefault="0076427D" w:rsidP="00C21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27D">
              <w:rPr>
                <w:rFonts w:ascii="Times New Roman" w:hAnsi="Times New Roman" w:cs="Times New Roman"/>
                <w:b/>
                <w:sz w:val="24"/>
                <w:szCs w:val="24"/>
              </w:rPr>
              <w:t>19186,0</w:t>
            </w:r>
          </w:p>
        </w:tc>
        <w:tc>
          <w:tcPr>
            <w:tcW w:w="1633" w:type="dxa"/>
            <w:vAlign w:val="center"/>
          </w:tcPr>
          <w:p w:rsidR="004D56A0" w:rsidRPr="0076427D" w:rsidRDefault="0076427D" w:rsidP="00C21C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27D">
              <w:rPr>
                <w:rFonts w:ascii="Times New Roman" w:hAnsi="Times New Roman" w:cs="Times New Roman"/>
                <w:b/>
                <w:sz w:val="24"/>
                <w:szCs w:val="24"/>
              </w:rPr>
              <w:t>19186,0</w:t>
            </w:r>
          </w:p>
        </w:tc>
      </w:tr>
    </w:tbl>
    <w:p w:rsidR="004C4A23" w:rsidRPr="004C4A23" w:rsidRDefault="004C4A23" w:rsidP="004C4A23">
      <w:pPr>
        <w:ind w:left="720"/>
        <w:rPr>
          <w:rFonts w:ascii="Times New Roman" w:hAnsi="Times New Roman" w:cs="Times New Roman"/>
          <w:sz w:val="24"/>
          <w:szCs w:val="24"/>
          <w:lang w:val="ro-RO"/>
        </w:rPr>
      </w:pPr>
    </w:p>
    <w:p w:rsidR="00C677A5" w:rsidRPr="009F14CD" w:rsidRDefault="00C677A5" w:rsidP="00C677A5">
      <w:pPr>
        <w:pStyle w:val="ListParagraph"/>
        <w:ind w:left="862" w:hanging="578"/>
        <w:rPr>
          <w:rFonts w:ascii="Times New Roman" w:hAnsi="Times New Roman" w:cs="Times New Roman"/>
          <w:b/>
          <w:sz w:val="24"/>
          <w:szCs w:val="24"/>
        </w:rPr>
      </w:pPr>
      <w:r w:rsidRPr="009F14CD">
        <w:rPr>
          <w:rFonts w:ascii="Times New Roman" w:hAnsi="Times New Roman" w:cs="Times New Roman"/>
          <w:b/>
          <w:sz w:val="24"/>
          <w:szCs w:val="24"/>
        </w:rPr>
        <w:t>I.</w:t>
      </w:r>
      <w:r w:rsidRPr="009F14CD">
        <w:rPr>
          <w:rFonts w:ascii="Times New Roman" w:hAnsi="Times New Roman" w:cs="Times New Roman"/>
          <w:b/>
          <w:sz w:val="24"/>
          <w:szCs w:val="24"/>
        </w:rPr>
        <w:tab/>
        <w:t xml:space="preserve"> Subprogramul </w:t>
      </w:r>
      <w:r w:rsidR="00962776" w:rsidRPr="009F14CD">
        <w:rPr>
          <w:rFonts w:ascii="Times New Roman" w:hAnsi="Times New Roman" w:cs="Times New Roman"/>
          <w:b/>
          <w:sz w:val="24"/>
          <w:szCs w:val="24"/>
        </w:rPr>
        <w:t xml:space="preserve">4006 </w:t>
      </w:r>
      <w:r w:rsidRPr="009F14CD">
        <w:rPr>
          <w:rFonts w:ascii="Times New Roman" w:hAnsi="Times New Roman" w:cs="Times New Roman"/>
          <w:b/>
          <w:sz w:val="24"/>
          <w:szCs w:val="24"/>
        </w:rPr>
        <w:t>„Implementarea politicii penale a statului”</w:t>
      </w:r>
    </w:p>
    <w:p w:rsidR="00255CAE" w:rsidRPr="009F14CD" w:rsidRDefault="00C677A5" w:rsidP="00D51586">
      <w:pPr>
        <w:pStyle w:val="ListParagraph"/>
        <w:ind w:left="862" w:hanging="578"/>
        <w:rPr>
          <w:rFonts w:ascii="Times New Roman" w:hAnsi="Times New Roman" w:cs="Times New Roman"/>
          <w:sz w:val="24"/>
          <w:szCs w:val="24"/>
        </w:rPr>
      </w:pPr>
      <w:r w:rsidRPr="009F14CD">
        <w:rPr>
          <w:rFonts w:ascii="Times New Roman" w:hAnsi="Times New Roman" w:cs="Times New Roman"/>
          <w:b/>
          <w:sz w:val="24"/>
          <w:szCs w:val="24"/>
        </w:rPr>
        <w:t>II.</w:t>
      </w:r>
      <w:r w:rsidRPr="009F14CD">
        <w:rPr>
          <w:rFonts w:ascii="Times New Roman" w:hAnsi="Times New Roman" w:cs="Times New Roman"/>
          <w:b/>
          <w:sz w:val="24"/>
          <w:szCs w:val="24"/>
        </w:rPr>
        <w:tab/>
        <w:t xml:space="preserve"> Activități principale în cadrul subprogramului și cheltuieli pe termen mediu </w:t>
      </w:r>
    </w:p>
    <w:p w:rsidR="00C21CCB" w:rsidRDefault="004D56A0" w:rsidP="00E3270E">
      <w:pPr>
        <w:spacing w:after="0"/>
        <w:ind w:left="862" w:right="42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</w:t>
      </w:r>
      <w:r w:rsidR="00FE5BCC" w:rsidRPr="00FE5BCC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208" w:type="dxa"/>
        <w:tblInd w:w="279" w:type="dxa"/>
        <w:tblLook w:val="04A0" w:firstRow="1" w:lastRow="0" w:firstColumn="1" w:lastColumn="0" w:noHBand="0" w:noVBand="1"/>
      </w:tblPr>
      <w:tblGrid>
        <w:gridCol w:w="4678"/>
        <w:gridCol w:w="1559"/>
        <w:gridCol w:w="1559"/>
        <w:gridCol w:w="1412"/>
      </w:tblGrid>
      <w:tr w:rsidR="004D56A0" w:rsidRPr="00255CAE" w:rsidTr="0039773A">
        <w:trPr>
          <w:tblHeader/>
        </w:trPr>
        <w:tc>
          <w:tcPr>
            <w:tcW w:w="4678" w:type="dxa"/>
            <w:vAlign w:val="center"/>
          </w:tcPr>
          <w:p w:rsidR="004D56A0" w:rsidRPr="00255CAE" w:rsidRDefault="004D56A0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4D56A0" w:rsidRPr="00255CAE" w:rsidRDefault="0076427D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559" w:type="dxa"/>
            <w:vAlign w:val="center"/>
          </w:tcPr>
          <w:p w:rsidR="004D56A0" w:rsidRPr="00255CAE" w:rsidRDefault="0076427D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  <w:tc>
          <w:tcPr>
            <w:tcW w:w="1412" w:type="dxa"/>
            <w:vAlign w:val="center"/>
          </w:tcPr>
          <w:p w:rsidR="004D56A0" w:rsidRPr="00255CAE" w:rsidRDefault="0076427D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2026</w:t>
            </w:r>
          </w:p>
        </w:tc>
      </w:tr>
      <w:tr w:rsidR="004D56A0" w:rsidRPr="00255CAE" w:rsidTr="0039773A">
        <w:tc>
          <w:tcPr>
            <w:tcW w:w="4678" w:type="dxa"/>
          </w:tcPr>
          <w:p w:rsidR="004D56A0" w:rsidRPr="00255CAE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559" w:type="dxa"/>
            <w:vAlign w:val="center"/>
          </w:tcPr>
          <w:p w:rsidR="004D56A0" w:rsidRPr="00255CAE" w:rsidRDefault="0076427D" w:rsidP="00C677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401078,5</w:t>
            </w:r>
          </w:p>
        </w:tc>
        <w:tc>
          <w:tcPr>
            <w:tcW w:w="1559" w:type="dxa"/>
            <w:vAlign w:val="center"/>
          </w:tcPr>
          <w:p w:rsidR="004D56A0" w:rsidRPr="00255CAE" w:rsidRDefault="0076427D" w:rsidP="00C677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401078,5</w:t>
            </w:r>
          </w:p>
        </w:tc>
        <w:tc>
          <w:tcPr>
            <w:tcW w:w="1412" w:type="dxa"/>
            <w:vAlign w:val="center"/>
          </w:tcPr>
          <w:p w:rsidR="004D56A0" w:rsidRPr="00255CAE" w:rsidRDefault="0076427D" w:rsidP="00C677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401078,5</w:t>
            </w:r>
          </w:p>
        </w:tc>
      </w:tr>
      <w:tr w:rsidR="004D56A0" w:rsidRPr="00255CAE" w:rsidTr="0039773A">
        <w:tc>
          <w:tcPr>
            <w:tcW w:w="4678" w:type="dxa"/>
          </w:tcPr>
          <w:p w:rsidR="004D56A0" w:rsidRPr="00255CAE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Dezvoltarea bazei tehnico-materiale</w:t>
            </w:r>
          </w:p>
        </w:tc>
        <w:tc>
          <w:tcPr>
            <w:tcW w:w="1559" w:type="dxa"/>
            <w:vAlign w:val="center"/>
          </w:tcPr>
          <w:p w:rsidR="004D56A0" w:rsidRPr="00255CAE" w:rsidRDefault="0076427D" w:rsidP="00C677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6350,0</w:t>
            </w:r>
          </w:p>
        </w:tc>
        <w:tc>
          <w:tcPr>
            <w:tcW w:w="1559" w:type="dxa"/>
            <w:vAlign w:val="center"/>
          </w:tcPr>
          <w:p w:rsidR="004D56A0" w:rsidRPr="00255CAE" w:rsidRDefault="0076427D" w:rsidP="00C677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6350,0</w:t>
            </w:r>
          </w:p>
        </w:tc>
        <w:tc>
          <w:tcPr>
            <w:tcW w:w="1412" w:type="dxa"/>
            <w:vAlign w:val="center"/>
          </w:tcPr>
          <w:p w:rsidR="004D56A0" w:rsidRPr="00255CAE" w:rsidRDefault="0076427D" w:rsidP="00C677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6350,0</w:t>
            </w:r>
          </w:p>
        </w:tc>
      </w:tr>
      <w:tr w:rsidR="004D56A0" w:rsidRPr="00255CAE" w:rsidTr="0039773A">
        <w:tc>
          <w:tcPr>
            <w:tcW w:w="4678" w:type="dxa"/>
          </w:tcPr>
          <w:p w:rsidR="004D56A0" w:rsidRPr="004D56A0" w:rsidRDefault="004D56A0" w:rsidP="00820B34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D56A0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086F81">
              <w:rPr>
                <w:rFonts w:ascii="Times New Roman" w:hAnsi="Times New Roman" w:cs="Times New Roman"/>
                <w:b/>
                <w:szCs w:val="24"/>
              </w:rPr>
              <w:t>ul 4006</w:t>
            </w:r>
          </w:p>
        </w:tc>
        <w:tc>
          <w:tcPr>
            <w:tcW w:w="1559" w:type="dxa"/>
            <w:vAlign w:val="center"/>
          </w:tcPr>
          <w:p w:rsidR="004D56A0" w:rsidRPr="004D56A0" w:rsidRDefault="0076427D" w:rsidP="00C677A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407428,5</w:t>
            </w:r>
          </w:p>
        </w:tc>
        <w:tc>
          <w:tcPr>
            <w:tcW w:w="1559" w:type="dxa"/>
            <w:vAlign w:val="center"/>
          </w:tcPr>
          <w:p w:rsidR="004D56A0" w:rsidRPr="004D56A0" w:rsidRDefault="0076427D" w:rsidP="00C677A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407428,5</w:t>
            </w:r>
          </w:p>
        </w:tc>
        <w:tc>
          <w:tcPr>
            <w:tcW w:w="1412" w:type="dxa"/>
            <w:vAlign w:val="center"/>
          </w:tcPr>
          <w:p w:rsidR="004D56A0" w:rsidRPr="004D56A0" w:rsidRDefault="0076427D" w:rsidP="00C677A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407428,5</w:t>
            </w:r>
          </w:p>
        </w:tc>
      </w:tr>
    </w:tbl>
    <w:p w:rsidR="000C2888" w:rsidRDefault="000C2888" w:rsidP="001410A6">
      <w:pPr>
        <w:tabs>
          <w:tab w:val="left" w:pos="2467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1410A6" w:rsidRPr="00E3270E" w:rsidRDefault="001410A6" w:rsidP="001410A6">
      <w:pPr>
        <w:tabs>
          <w:tab w:val="left" w:pos="24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677A5" w:rsidRPr="00E3270E" w:rsidRDefault="00C677A5" w:rsidP="0039773A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70E">
        <w:rPr>
          <w:rFonts w:ascii="Times New Roman" w:hAnsi="Times New Roman" w:cs="Times New Roman"/>
          <w:b/>
          <w:sz w:val="24"/>
          <w:szCs w:val="24"/>
        </w:rPr>
        <w:t>I.</w:t>
      </w:r>
      <w:r w:rsidRPr="00E3270E">
        <w:rPr>
          <w:rFonts w:ascii="Times New Roman" w:hAnsi="Times New Roman" w:cs="Times New Roman"/>
          <w:b/>
          <w:sz w:val="24"/>
          <w:szCs w:val="24"/>
        </w:rPr>
        <w:tab/>
        <w:t xml:space="preserve"> Subprogramul </w:t>
      </w:r>
      <w:r w:rsidR="00962776" w:rsidRPr="00E3270E">
        <w:rPr>
          <w:rFonts w:ascii="Times New Roman" w:hAnsi="Times New Roman" w:cs="Times New Roman"/>
          <w:b/>
          <w:sz w:val="24"/>
          <w:szCs w:val="24"/>
        </w:rPr>
        <w:t xml:space="preserve">4008 </w:t>
      </w:r>
      <w:r w:rsidRPr="00E3270E">
        <w:rPr>
          <w:rFonts w:ascii="Times New Roman" w:hAnsi="Times New Roman" w:cs="Times New Roman"/>
          <w:b/>
          <w:sz w:val="24"/>
          <w:szCs w:val="24"/>
        </w:rPr>
        <w:t>„Apărarea drepturilor și intereselor legale ale persoanelor”</w:t>
      </w:r>
    </w:p>
    <w:p w:rsidR="00C677A5" w:rsidRPr="00E3270E" w:rsidRDefault="00C677A5" w:rsidP="0039773A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70E">
        <w:rPr>
          <w:rFonts w:ascii="Times New Roman" w:hAnsi="Times New Roman" w:cs="Times New Roman"/>
          <w:b/>
          <w:sz w:val="24"/>
          <w:szCs w:val="24"/>
        </w:rPr>
        <w:t>II.</w:t>
      </w:r>
      <w:r w:rsidRPr="00E3270E">
        <w:rPr>
          <w:rFonts w:ascii="Times New Roman" w:hAnsi="Times New Roman" w:cs="Times New Roman"/>
          <w:b/>
          <w:sz w:val="24"/>
          <w:szCs w:val="24"/>
        </w:rPr>
        <w:tab/>
        <w:t xml:space="preserve"> Activități principale în cadrul subprogramului și cheltuieli pe termen mediu </w:t>
      </w:r>
    </w:p>
    <w:p w:rsidR="00C677A5" w:rsidRPr="000C2888" w:rsidRDefault="004D56A0" w:rsidP="00E3270E">
      <w:pPr>
        <w:spacing w:after="0"/>
        <w:ind w:left="862" w:right="283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="00255CAE" w:rsidRPr="00FE5BCC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20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678"/>
        <w:gridCol w:w="1252"/>
        <w:gridCol w:w="1639"/>
        <w:gridCol w:w="1639"/>
      </w:tblGrid>
      <w:tr w:rsidR="004D56A0" w:rsidRPr="00255CAE" w:rsidTr="0039773A">
        <w:tc>
          <w:tcPr>
            <w:tcW w:w="4678" w:type="dxa"/>
            <w:vAlign w:val="center"/>
          </w:tcPr>
          <w:p w:rsidR="004D56A0" w:rsidRPr="00255CAE" w:rsidRDefault="004D56A0" w:rsidP="00255CAE">
            <w:pPr>
              <w:ind w:firstLine="708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252" w:type="dxa"/>
            <w:vAlign w:val="center"/>
          </w:tcPr>
          <w:p w:rsidR="004D56A0" w:rsidRPr="00255CAE" w:rsidRDefault="001F459B" w:rsidP="00AE7D8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39" w:type="dxa"/>
            <w:vAlign w:val="center"/>
          </w:tcPr>
          <w:p w:rsidR="004D56A0" w:rsidRPr="00255CAE" w:rsidRDefault="001F459B" w:rsidP="00255CAE">
            <w:pPr>
              <w:ind w:firstLine="708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  <w:tc>
          <w:tcPr>
            <w:tcW w:w="1639" w:type="dxa"/>
            <w:vAlign w:val="center"/>
          </w:tcPr>
          <w:p w:rsidR="004D56A0" w:rsidRPr="00255CAE" w:rsidRDefault="001F459B" w:rsidP="00255CAE">
            <w:pPr>
              <w:ind w:firstLine="708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2026</w:t>
            </w:r>
          </w:p>
        </w:tc>
      </w:tr>
      <w:tr w:rsidR="004D56A0" w:rsidRPr="00255CAE" w:rsidTr="0039773A">
        <w:tc>
          <w:tcPr>
            <w:tcW w:w="4678" w:type="dxa"/>
          </w:tcPr>
          <w:p w:rsidR="004D56A0" w:rsidRPr="00255CAE" w:rsidRDefault="004D56A0" w:rsidP="00255CAE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252" w:type="dxa"/>
            <w:vAlign w:val="center"/>
          </w:tcPr>
          <w:p w:rsidR="004D56A0" w:rsidRPr="00255CAE" w:rsidRDefault="001F459B" w:rsidP="00255CAE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8315,3</w:t>
            </w:r>
          </w:p>
        </w:tc>
        <w:tc>
          <w:tcPr>
            <w:tcW w:w="1639" w:type="dxa"/>
            <w:vAlign w:val="center"/>
          </w:tcPr>
          <w:p w:rsidR="004D56A0" w:rsidRPr="00255CAE" w:rsidRDefault="001F459B" w:rsidP="00255CAE">
            <w:pPr>
              <w:ind w:firstLine="708"/>
              <w:jc w:val="center"/>
              <w:rPr>
                <w:rFonts w:ascii="Times New Roman" w:hAnsi="Times New Roman" w:cs="Times New Roman"/>
                <w:szCs w:val="24"/>
              </w:rPr>
            </w:pPr>
            <w:r w:rsidRPr="001F459B">
              <w:rPr>
                <w:rFonts w:ascii="Times New Roman" w:hAnsi="Times New Roman" w:cs="Times New Roman"/>
                <w:szCs w:val="24"/>
              </w:rPr>
              <w:t>8315,3</w:t>
            </w:r>
          </w:p>
        </w:tc>
        <w:tc>
          <w:tcPr>
            <w:tcW w:w="1639" w:type="dxa"/>
            <w:vAlign w:val="center"/>
          </w:tcPr>
          <w:p w:rsidR="004D56A0" w:rsidRPr="00255CAE" w:rsidRDefault="001F459B" w:rsidP="00255CAE">
            <w:pPr>
              <w:ind w:firstLine="708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8315,3</w:t>
            </w:r>
          </w:p>
        </w:tc>
      </w:tr>
      <w:tr w:rsidR="004D56A0" w:rsidRPr="00255CAE" w:rsidTr="0039773A">
        <w:tc>
          <w:tcPr>
            <w:tcW w:w="4678" w:type="dxa"/>
          </w:tcPr>
          <w:p w:rsidR="004D56A0" w:rsidRPr="00255CAE" w:rsidRDefault="004D56A0" w:rsidP="00255CAE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Acordarea asistenței juridice calificate garantate de stat pe toate tipurile de cauze(penale și non-penale) și asistență juridică primară pentru localitățile rurale și urbane</w:t>
            </w:r>
          </w:p>
        </w:tc>
        <w:tc>
          <w:tcPr>
            <w:tcW w:w="1252" w:type="dxa"/>
            <w:vAlign w:val="center"/>
          </w:tcPr>
          <w:p w:rsidR="004D56A0" w:rsidRPr="00255CAE" w:rsidRDefault="001F459B" w:rsidP="00255CAE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73598,0</w:t>
            </w:r>
          </w:p>
        </w:tc>
        <w:tc>
          <w:tcPr>
            <w:tcW w:w="1639" w:type="dxa"/>
            <w:vAlign w:val="center"/>
          </w:tcPr>
          <w:p w:rsidR="004D56A0" w:rsidRPr="00255CAE" w:rsidRDefault="001F459B" w:rsidP="00255CAE">
            <w:pPr>
              <w:ind w:firstLine="708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73598,0</w:t>
            </w:r>
          </w:p>
        </w:tc>
        <w:tc>
          <w:tcPr>
            <w:tcW w:w="1639" w:type="dxa"/>
            <w:vAlign w:val="center"/>
          </w:tcPr>
          <w:p w:rsidR="004D56A0" w:rsidRPr="00255CAE" w:rsidRDefault="001F459B" w:rsidP="00255CAE">
            <w:pPr>
              <w:ind w:firstLine="708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73598,0</w:t>
            </w:r>
          </w:p>
        </w:tc>
      </w:tr>
      <w:tr w:rsidR="004D56A0" w:rsidRPr="00255CAE" w:rsidTr="0039773A">
        <w:trPr>
          <w:trHeight w:val="275"/>
        </w:trPr>
        <w:tc>
          <w:tcPr>
            <w:tcW w:w="4678" w:type="dxa"/>
          </w:tcPr>
          <w:p w:rsidR="004D56A0" w:rsidRPr="004D56A0" w:rsidRDefault="004D56A0" w:rsidP="00255CAE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D56A0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E3270E">
              <w:rPr>
                <w:rFonts w:ascii="Times New Roman" w:hAnsi="Times New Roman" w:cs="Times New Roman"/>
                <w:b/>
                <w:szCs w:val="24"/>
              </w:rPr>
              <w:t>ul 4008</w:t>
            </w:r>
          </w:p>
        </w:tc>
        <w:tc>
          <w:tcPr>
            <w:tcW w:w="1252" w:type="dxa"/>
            <w:vAlign w:val="center"/>
          </w:tcPr>
          <w:p w:rsidR="004D56A0" w:rsidRPr="004D56A0" w:rsidRDefault="001F459B" w:rsidP="00255CAE">
            <w:pPr>
              <w:ind w:firstLine="28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81913,3</w:t>
            </w:r>
          </w:p>
        </w:tc>
        <w:tc>
          <w:tcPr>
            <w:tcW w:w="1639" w:type="dxa"/>
            <w:vAlign w:val="center"/>
          </w:tcPr>
          <w:p w:rsidR="004D56A0" w:rsidRPr="004D56A0" w:rsidRDefault="001F459B" w:rsidP="00255CAE">
            <w:pPr>
              <w:ind w:firstLine="7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81913,3</w:t>
            </w:r>
          </w:p>
        </w:tc>
        <w:tc>
          <w:tcPr>
            <w:tcW w:w="1639" w:type="dxa"/>
            <w:vAlign w:val="center"/>
          </w:tcPr>
          <w:p w:rsidR="004D56A0" w:rsidRPr="004D56A0" w:rsidRDefault="001F459B" w:rsidP="00255CAE">
            <w:pPr>
              <w:ind w:firstLine="7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81913,3</w:t>
            </w:r>
          </w:p>
        </w:tc>
      </w:tr>
    </w:tbl>
    <w:p w:rsidR="0020244A" w:rsidRPr="00C677A5" w:rsidRDefault="0020244A" w:rsidP="00C677A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0244A" w:rsidRPr="0039773A" w:rsidRDefault="0020244A" w:rsidP="0020244A">
      <w:pPr>
        <w:pStyle w:val="ListParagraph"/>
        <w:numPr>
          <w:ilvl w:val="0"/>
          <w:numId w:val="5"/>
        </w:numPr>
        <w:ind w:left="993" w:hanging="709"/>
        <w:rPr>
          <w:rFonts w:ascii="Times New Roman" w:hAnsi="Times New Roman" w:cs="Times New Roman"/>
          <w:b/>
          <w:sz w:val="24"/>
          <w:szCs w:val="24"/>
        </w:rPr>
      </w:pPr>
      <w:r w:rsidRPr="0039773A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39773A">
        <w:rPr>
          <w:rFonts w:ascii="Times New Roman" w:hAnsi="Times New Roman" w:cs="Times New Roman"/>
          <w:b/>
          <w:sz w:val="24"/>
          <w:szCs w:val="24"/>
        </w:rPr>
        <w:t xml:space="preserve">4009 </w:t>
      </w:r>
      <w:r w:rsidRPr="0039773A">
        <w:rPr>
          <w:rFonts w:ascii="Times New Roman" w:hAnsi="Times New Roman" w:cs="Times New Roman"/>
          <w:b/>
          <w:sz w:val="24"/>
          <w:szCs w:val="24"/>
        </w:rPr>
        <w:t>„Expertiză legală”</w:t>
      </w:r>
    </w:p>
    <w:p w:rsidR="0020244A" w:rsidRPr="0039773A" w:rsidRDefault="0020244A" w:rsidP="0020244A">
      <w:pPr>
        <w:pStyle w:val="ListParagraph"/>
        <w:numPr>
          <w:ilvl w:val="0"/>
          <w:numId w:val="5"/>
        </w:numPr>
        <w:ind w:left="993" w:hanging="709"/>
        <w:rPr>
          <w:rFonts w:ascii="Times New Roman" w:hAnsi="Times New Roman" w:cs="Times New Roman"/>
          <w:b/>
          <w:sz w:val="24"/>
          <w:szCs w:val="24"/>
        </w:rPr>
      </w:pPr>
      <w:r w:rsidRPr="0039773A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20244A" w:rsidRPr="00255CAE" w:rsidRDefault="004D56A0" w:rsidP="0039773A">
      <w:pPr>
        <w:spacing w:after="0"/>
        <w:ind w:left="862" w:right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208" w:type="dxa"/>
        <w:tblInd w:w="279" w:type="dxa"/>
        <w:tblLook w:val="04A0" w:firstRow="1" w:lastRow="0" w:firstColumn="1" w:lastColumn="0" w:noHBand="0" w:noVBand="1"/>
      </w:tblPr>
      <w:tblGrid>
        <w:gridCol w:w="4536"/>
        <w:gridCol w:w="1406"/>
        <w:gridCol w:w="1633"/>
        <w:gridCol w:w="1633"/>
      </w:tblGrid>
      <w:tr w:rsidR="004D56A0" w:rsidRPr="00255CAE" w:rsidTr="0039773A">
        <w:trPr>
          <w:tblHeader/>
        </w:trPr>
        <w:tc>
          <w:tcPr>
            <w:tcW w:w="4536" w:type="dxa"/>
            <w:vAlign w:val="center"/>
          </w:tcPr>
          <w:p w:rsidR="004D56A0" w:rsidRPr="00255CAE" w:rsidRDefault="004D56A0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406" w:type="dxa"/>
            <w:vAlign w:val="center"/>
          </w:tcPr>
          <w:p w:rsidR="004D56A0" w:rsidRPr="00255CAE" w:rsidRDefault="001F459B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33" w:type="dxa"/>
            <w:vAlign w:val="center"/>
          </w:tcPr>
          <w:p w:rsidR="004D56A0" w:rsidRPr="00255CAE" w:rsidRDefault="001F459B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  <w:tc>
          <w:tcPr>
            <w:tcW w:w="1633" w:type="dxa"/>
            <w:vAlign w:val="center"/>
          </w:tcPr>
          <w:p w:rsidR="004D56A0" w:rsidRPr="00255CAE" w:rsidRDefault="001F459B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2026</w:t>
            </w:r>
          </w:p>
        </w:tc>
      </w:tr>
      <w:tr w:rsidR="004D56A0" w:rsidRPr="00255CAE" w:rsidTr="0039773A">
        <w:tc>
          <w:tcPr>
            <w:tcW w:w="4536" w:type="dxa"/>
            <w:tcBorders>
              <w:bottom w:val="single" w:sz="4" w:space="0" w:color="auto"/>
            </w:tcBorders>
          </w:tcPr>
          <w:p w:rsidR="004D56A0" w:rsidRPr="00255CAE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4D56A0" w:rsidRPr="00255CAE" w:rsidRDefault="001F459B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15729,2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4D56A0" w:rsidRPr="00255CAE" w:rsidRDefault="001F459B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15729,2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4D56A0" w:rsidRPr="00255CAE" w:rsidRDefault="001F459B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15729,2</w:t>
            </w:r>
          </w:p>
        </w:tc>
      </w:tr>
      <w:tr w:rsidR="004D56A0" w:rsidRPr="00255CAE" w:rsidTr="0039773A">
        <w:tc>
          <w:tcPr>
            <w:tcW w:w="4536" w:type="dxa"/>
            <w:tcBorders>
              <w:top w:val="single" w:sz="4" w:space="0" w:color="auto"/>
            </w:tcBorders>
          </w:tcPr>
          <w:p w:rsidR="004D56A0" w:rsidRPr="00255CAE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Dezvoltarea bazei tehnico-materială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vAlign w:val="center"/>
          </w:tcPr>
          <w:p w:rsidR="004D56A0" w:rsidRPr="00255CAE" w:rsidRDefault="001F459B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1490,0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4D56A0" w:rsidRPr="00255CAE" w:rsidRDefault="001F459B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1490,0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4D56A0" w:rsidRPr="00255CAE" w:rsidRDefault="001F459B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1490,0</w:t>
            </w:r>
          </w:p>
        </w:tc>
      </w:tr>
      <w:tr w:rsidR="004D56A0" w:rsidRPr="00255CAE" w:rsidTr="0039773A">
        <w:tc>
          <w:tcPr>
            <w:tcW w:w="4536" w:type="dxa"/>
          </w:tcPr>
          <w:p w:rsidR="004D56A0" w:rsidRPr="004D56A0" w:rsidRDefault="004D56A0" w:rsidP="00820B34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D56A0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F77321">
              <w:rPr>
                <w:rFonts w:ascii="Times New Roman" w:hAnsi="Times New Roman" w:cs="Times New Roman"/>
                <w:b/>
                <w:szCs w:val="24"/>
              </w:rPr>
              <w:t>ul 4009</w:t>
            </w:r>
          </w:p>
        </w:tc>
        <w:tc>
          <w:tcPr>
            <w:tcW w:w="1406" w:type="dxa"/>
            <w:vAlign w:val="center"/>
          </w:tcPr>
          <w:p w:rsidR="004D56A0" w:rsidRPr="004D56A0" w:rsidRDefault="001F459B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17219,2</w:t>
            </w:r>
          </w:p>
        </w:tc>
        <w:tc>
          <w:tcPr>
            <w:tcW w:w="1633" w:type="dxa"/>
            <w:vAlign w:val="center"/>
          </w:tcPr>
          <w:p w:rsidR="004D56A0" w:rsidRPr="004D56A0" w:rsidRDefault="001F459B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17219,2</w:t>
            </w:r>
          </w:p>
        </w:tc>
        <w:tc>
          <w:tcPr>
            <w:tcW w:w="1633" w:type="dxa"/>
            <w:vAlign w:val="center"/>
          </w:tcPr>
          <w:p w:rsidR="004D56A0" w:rsidRPr="004D56A0" w:rsidRDefault="001F459B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17219,2</w:t>
            </w:r>
          </w:p>
        </w:tc>
      </w:tr>
    </w:tbl>
    <w:p w:rsidR="001F459B" w:rsidRPr="00944672" w:rsidRDefault="001F459B" w:rsidP="001F459B">
      <w:pPr>
        <w:rPr>
          <w:rFonts w:ascii="Times New Roman" w:hAnsi="Times New Roman" w:cs="Times New Roman"/>
          <w:b/>
          <w:i/>
          <w:sz w:val="20"/>
          <w:szCs w:val="24"/>
          <w:lang w:val="ro-RO"/>
        </w:rPr>
      </w:pPr>
    </w:p>
    <w:p w:rsidR="0020244A" w:rsidRPr="00882C25" w:rsidRDefault="0020244A" w:rsidP="0020244A">
      <w:pPr>
        <w:pStyle w:val="ListParagraph"/>
        <w:numPr>
          <w:ilvl w:val="0"/>
          <w:numId w:val="6"/>
        </w:numPr>
        <w:ind w:left="1134" w:hanging="850"/>
        <w:rPr>
          <w:rFonts w:ascii="Times New Roman" w:hAnsi="Times New Roman" w:cs="Times New Roman"/>
          <w:b/>
          <w:sz w:val="24"/>
          <w:szCs w:val="24"/>
        </w:rPr>
      </w:pPr>
      <w:r w:rsidRPr="00882C25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882C25">
        <w:rPr>
          <w:rFonts w:ascii="Times New Roman" w:hAnsi="Times New Roman" w:cs="Times New Roman"/>
          <w:b/>
          <w:sz w:val="24"/>
          <w:szCs w:val="24"/>
        </w:rPr>
        <w:t xml:space="preserve">4010 </w:t>
      </w:r>
      <w:r w:rsidRPr="00882C25">
        <w:rPr>
          <w:rFonts w:ascii="Times New Roman" w:hAnsi="Times New Roman" w:cs="Times New Roman"/>
          <w:b/>
          <w:sz w:val="24"/>
          <w:szCs w:val="24"/>
        </w:rPr>
        <w:t>„</w:t>
      </w:r>
      <w:r w:rsidR="00BB0DD8" w:rsidRPr="00882C25">
        <w:rPr>
          <w:rFonts w:ascii="Times New Roman" w:hAnsi="Times New Roman" w:cs="Times New Roman"/>
          <w:b/>
          <w:sz w:val="24"/>
          <w:szCs w:val="24"/>
        </w:rPr>
        <w:t>Sistem integrat de informare juridică</w:t>
      </w:r>
      <w:r w:rsidRPr="00882C25">
        <w:rPr>
          <w:rFonts w:ascii="Times New Roman" w:hAnsi="Times New Roman" w:cs="Times New Roman"/>
          <w:b/>
          <w:sz w:val="24"/>
          <w:szCs w:val="24"/>
        </w:rPr>
        <w:t>”</w:t>
      </w:r>
    </w:p>
    <w:p w:rsidR="0020244A" w:rsidRPr="00882C25" w:rsidRDefault="0020244A" w:rsidP="0020244A">
      <w:pPr>
        <w:pStyle w:val="ListParagraph"/>
        <w:numPr>
          <w:ilvl w:val="0"/>
          <w:numId w:val="6"/>
        </w:numPr>
        <w:ind w:left="993" w:hanging="709"/>
        <w:rPr>
          <w:rFonts w:ascii="Times New Roman" w:hAnsi="Times New Roman" w:cs="Times New Roman"/>
          <w:b/>
          <w:sz w:val="24"/>
          <w:szCs w:val="24"/>
        </w:rPr>
      </w:pPr>
      <w:r w:rsidRPr="00882C25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20244A" w:rsidRPr="00255CAE" w:rsidRDefault="00255CAE" w:rsidP="00D51586">
      <w:pPr>
        <w:spacing w:after="0"/>
        <w:ind w:left="862" w:right="142"/>
        <w:jc w:val="right"/>
        <w:rPr>
          <w:rFonts w:ascii="Times New Roman" w:hAnsi="Times New Roman" w:cs="Times New Roman"/>
          <w:sz w:val="24"/>
          <w:szCs w:val="24"/>
        </w:rPr>
      </w:pPr>
      <w:r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067" w:type="dxa"/>
        <w:tblInd w:w="279" w:type="dxa"/>
        <w:tblLook w:val="04A0" w:firstRow="1" w:lastRow="0" w:firstColumn="1" w:lastColumn="0" w:noHBand="0" w:noVBand="1"/>
      </w:tblPr>
      <w:tblGrid>
        <w:gridCol w:w="4168"/>
        <w:gridCol w:w="1633"/>
        <w:gridCol w:w="1633"/>
        <w:gridCol w:w="1633"/>
      </w:tblGrid>
      <w:tr w:rsidR="004D56A0" w:rsidRPr="00255CAE" w:rsidTr="00B24992">
        <w:trPr>
          <w:tblHeader/>
        </w:trPr>
        <w:tc>
          <w:tcPr>
            <w:tcW w:w="4168" w:type="dxa"/>
            <w:vAlign w:val="center"/>
          </w:tcPr>
          <w:p w:rsidR="004D56A0" w:rsidRPr="00255CAE" w:rsidRDefault="004D56A0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633" w:type="dxa"/>
            <w:vAlign w:val="center"/>
          </w:tcPr>
          <w:p w:rsidR="004D56A0" w:rsidRPr="00255CAE" w:rsidRDefault="001F459B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33" w:type="dxa"/>
            <w:vAlign w:val="center"/>
          </w:tcPr>
          <w:p w:rsidR="004D56A0" w:rsidRPr="00255CAE" w:rsidRDefault="001F459B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  <w:tc>
          <w:tcPr>
            <w:tcW w:w="1633" w:type="dxa"/>
            <w:vAlign w:val="center"/>
          </w:tcPr>
          <w:p w:rsidR="004D56A0" w:rsidRPr="00255CAE" w:rsidRDefault="001F459B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2026</w:t>
            </w:r>
          </w:p>
        </w:tc>
      </w:tr>
      <w:tr w:rsidR="004D56A0" w:rsidRPr="00255CAE" w:rsidTr="00882C25">
        <w:tc>
          <w:tcPr>
            <w:tcW w:w="4168" w:type="dxa"/>
          </w:tcPr>
          <w:p w:rsidR="004D56A0" w:rsidRPr="00255CAE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4D56A0" w:rsidRPr="00255CAE" w:rsidRDefault="001F459B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5071,9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4D56A0" w:rsidRPr="00255CAE" w:rsidRDefault="001F459B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5083,9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4D56A0" w:rsidRPr="00255CAE" w:rsidRDefault="001F459B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5083,9</w:t>
            </w:r>
          </w:p>
        </w:tc>
      </w:tr>
      <w:tr w:rsidR="004D56A0" w:rsidRPr="00255CAE" w:rsidTr="00882C25">
        <w:tc>
          <w:tcPr>
            <w:tcW w:w="4168" w:type="dxa"/>
          </w:tcPr>
          <w:p w:rsidR="004D56A0" w:rsidRPr="00255CAE" w:rsidRDefault="004D56A0" w:rsidP="00BB0DD8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Dezvoltarea/Mentenanța sistemelor infomaționale</w:t>
            </w:r>
          </w:p>
        </w:tc>
        <w:tc>
          <w:tcPr>
            <w:tcW w:w="1633" w:type="dxa"/>
            <w:vAlign w:val="center"/>
          </w:tcPr>
          <w:p w:rsidR="004D56A0" w:rsidRPr="00255CAE" w:rsidRDefault="001F459B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4168,2</w:t>
            </w:r>
          </w:p>
        </w:tc>
        <w:tc>
          <w:tcPr>
            <w:tcW w:w="1633" w:type="dxa"/>
            <w:vAlign w:val="center"/>
          </w:tcPr>
          <w:p w:rsidR="004D56A0" w:rsidRPr="00255CAE" w:rsidRDefault="001F459B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4156,2</w:t>
            </w:r>
          </w:p>
        </w:tc>
        <w:tc>
          <w:tcPr>
            <w:tcW w:w="1633" w:type="dxa"/>
            <w:vAlign w:val="center"/>
          </w:tcPr>
          <w:p w:rsidR="004D56A0" w:rsidRPr="00255CAE" w:rsidRDefault="001F459B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4156,2</w:t>
            </w:r>
          </w:p>
        </w:tc>
      </w:tr>
      <w:tr w:rsidR="004D56A0" w:rsidRPr="00255CAE" w:rsidTr="00882C25">
        <w:tc>
          <w:tcPr>
            <w:tcW w:w="4168" w:type="dxa"/>
          </w:tcPr>
          <w:p w:rsidR="004D56A0" w:rsidRPr="004D56A0" w:rsidRDefault="004D56A0" w:rsidP="00BB0DD8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D56A0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882C25">
              <w:rPr>
                <w:rFonts w:ascii="Times New Roman" w:hAnsi="Times New Roman" w:cs="Times New Roman"/>
                <w:b/>
                <w:szCs w:val="24"/>
              </w:rPr>
              <w:t>ul 4010</w:t>
            </w:r>
          </w:p>
        </w:tc>
        <w:tc>
          <w:tcPr>
            <w:tcW w:w="1633" w:type="dxa"/>
            <w:vAlign w:val="center"/>
          </w:tcPr>
          <w:p w:rsidR="004D56A0" w:rsidRPr="004D56A0" w:rsidRDefault="001F459B" w:rsidP="004D56A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9240,1</w:t>
            </w:r>
          </w:p>
        </w:tc>
        <w:tc>
          <w:tcPr>
            <w:tcW w:w="1633" w:type="dxa"/>
            <w:vAlign w:val="center"/>
          </w:tcPr>
          <w:p w:rsidR="004D56A0" w:rsidRPr="004D56A0" w:rsidRDefault="001F459B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9240,1</w:t>
            </w:r>
          </w:p>
        </w:tc>
        <w:tc>
          <w:tcPr>
            <w:tcW w:w="1633" w:type="dxa"/>
            <w:vAlign w:val="center"/>
          </w:tcPr>
          <w:p w:rsidR="004D56A0" w:rsidRPr="004D56A0" w:rsidRDefault="001F459B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9240,1</w:t>
            </w:r>
          </w:p>
        </w:tc>
      </w:tr>
    </w:tbl>
    <w:p w:rsidR="00BB0DD8" w:rsidRPr="00FC53BD" w:rsidRDefault="00BB0DD8" w:rsidP="001F459B">
      <w:pPr>
        <w:rPr>
          <w:rFonts w:ascii="Times New Roman" w:hAnsi="Times New Roman" w:cs="Times New Roman"/>
          <w:sz w:val="24"/>
          <w:szCs w:val="24"/>
        </w:rPr>
      </w:pPr>
    </w:p>
    <w:p w:rsidR="00BB0DD8" w:rsidRPr="00FC53BD" w:rsidRDefault="00BB0DD8" w:rsidP="00BB0DD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FC53BD">
        <w:rPr>
          <w:rFonts w:ascii="Times New Roman" w:hAnsi="Times New Roman" w:cs="Times New Roman"/>
          <w:b/>
          <w:sz w:val="24"/>
          <w:szCs w:val="24"/>
        </w:rPr>
        <w:lastRenderedPageBreak/>
        <w:t>Subprogramul</w:t>
      </w:r>
      <w:r w:rsidR="00962776" w:rsidRPr="00FC53BD">
        <w:rPr>
          <w:rFonts w:ascii="Times New Roman" w:hAnsi="Times New Roman" w:cs="Times New Roman"/>
          <w:b/>
          <w:sz w:val="24"/>
          <w:szCs w:val="24"/>
        </w:rPr>
        <w:t xml:space="preserve"> 4012</w:t>
      </w:r>
      <w:r w:rsidRPr="00FC53BD">
        <w:rPr>
          <w:rFonts w:ascii="Times New Roman" w:hAnsi="Times New Roman" w:cs="Times New Roman"/>
          <w:b/>
          <w:sz w:val="24"/>
          <w:szCs w:val="24"/>
        </w:rPr>
        <w:t xml:space="preserve"> „Instruirea inițială și continuă în domeniul justiției”</w:t>
      </w:r>
    </w:p>
    <w:p w:rsidR="00BB0DD8" w:rsidRPr="00FC53BD" w:rsidRDefault="00BB0DD8" w:rsidP="00BB0DD8">
      <w:pPr>
        <w:pStyle w:val="ListParagraph"/>
        <w:numPr>
          <w:ilvl w:val="0"/>
          <w:numId w:val="11"/>
        </w:numPr>
        <w:ind w:left="993" w:hanging="709"/>
        <w:rPr>
          <w:rFonts w:ascii="Times New Roman" w:hAnsi="Times New Roman" w:cs="Times New Roman"/>
          <w:b/>
          <w:sz w:val="24"/>
          <w:szCs w:val="24"/>
        </w:rPr>
      </w:pPr>
      <w:r w:rsidRPr="00FC53BD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BB0DD8" w:rsidRPr="00255CAE" w:rsidRDefault="008503A5" w:rsidP="00FC53BD">
      <w:pPr>
        <w:spacing w:after="0" w:line="240" w:lineRule="auto"/>
        <w:ind w:left="284" w:right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111"/>
        <w:gridCol w:w="1623"/>
        <w:gridCol w:w="1623"/>
        <w:gridCol w:w="1623"/>
      </w:tblGrid>
      <w:tr w:rsidR="004D56A0" w:rsidRPr="00255CAE" w:rsidTr="009834A1">
        <w:trPr>
          <w:tblHeader/>
        </w:trPr>
        <w:tc>
          <w:tcPr>
            <w:tcW w:w="4111" w:type="dxa"/>
            <w:vAlign w:val="center"/>
          </w:tcPr>
          <w:p w:rsidR="004D56A0" w:rsidRPr="00255CAE" w:rsidRDefault="004D56A0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623" w:type="dxa"/>
            <w:vAlign w:val="center"/>
          </w:tcPr>
          <w:p w:rsidR="004D56A0" w:rsidRPr="00255CAE" w:rsidRDefault="001F459B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23" w:type="dxa"/>
            <w:vAlign w:val="center"/>
          </w:tcPr>
          <w:p w:rsidR="004D56A0" w:rsidRPr="00255CAE" w:rsidRDefault="001F459B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  <w:tc>
          <w:tcPr>
            <w:tcW w:w="1623" w:type="dxa"/>
            <w:vAlign w:val="center"/>
          </w:tcPr>
          <w:p w:rsidR="004D56A0" w:rsidRPr="00255CAE" w:rsidRDefault="001F459B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2026</w:t>
            </w:r>
          </w:p>
        </w:tc>
      </w:tr>
      <w:tr w:rsidR="004D56A0" w:rsidRPr="00255CAE" w:rsidTr="009834A1">
        <w:tc>
          <w:tcPr>
            <w:tcW w:w="4111" w:type="dxa"/>
          </w:tcPr>
          <w:p w:rsidR="004D56A0" w:rsidRPr="00255CAE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623" w:type="dxa"/>
            <w:vAlign w:val="center"/>
          </w:tcPr>
          <w:p w:rsidR="004D56A0" w:rsidRPr="00255CAE" w:rsidRDefault="006F24AA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18771,8</w:t>
            </w:r>
          </w:p>
        </w:tc>
        <w:tc>
          <w:tcPr>
            <w:tcW w:w="1623" w:type="dxa"/>
            <w:vAlign w:val="center"/>
          </w:tcPr>
          <w:p w:rsidR="004D56A0" w:rsidRPr="00255CAE" w:rsidRDefault="006F24AA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18771,8</w:t>
            </w:r>
          </w:p>
        </w:tc>
        <w:tc>
          <w:tcPr>
            <w:tcW w:w="1623" w:type="dxa"/>
            <w:vAlign w:val="center"/>
          </w:tcPr>
          <w:p w:rsidR="004D56A0" w:rsidRPr="00255CAE" w:rsidRDefault="006F24AA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18771</w:t>
            </w:r>
            <w:r w:rsidR="001F459B">
              <w:rPr>
                <w:rFonts w:ascii="Times New Roman" w:hAnsi="Times New Roman" w:cs="Times New Roman"/>
                <w:szCs w:val="24"/>
              </w:rPr>
              <w:t>,8</w:t>
            </w:r>
          </w:p>
        </w:tc>
      </w:tr>
      <w:tr w:rsidR="008503A5" w:rsidRPr="00255CAE" w:rsidTr="009834A1">
        <w:tc>
          <w:tcPr>
            <w:tcW w:w="4111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Burse</w:t>
            </w:r>
          </w:p>
        </w:tc>
        <w:tc>
          <w:tcPr>
            <w:tcW w:w="1623" w:type="dxa"/>
            <w:vAlign w:val="center"/>
          </w:tcPr>
          <w:p w:rsidR="008503A5" w:rsidRPr="00255CAE" w:rsidRDefault="001F459B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5491,8</w:t>
            </w:r>
          </w:p>
        </w:tc>
        <w:tc>
          <w:tcPr>
            <w:tcW w:w="1623" w:type="dxa"/>
            <w:vAlign w:val="center"/>
          </w:tcPr>
          <w:p w:rsidR="008503A5" w:rsidRPr="00255CAE" w:rsidRDefault="001F459B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5491,8</w:t>
            </w:r>
          </w:p>
        </w:tc>
        <w:tc>
          <w:tcPr>
            <w:tcW w:w="1623" w:type="dxa"/>
            <w:vAlign w:val="center"/>
          </w:tcPr>
          <w:p w:rsidR="008503A5" w:rsidRPr="00255CAE" w:rsidRDefault="001F459B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5491,8</w:t>
            </w:r>
          </w:p>
        </w:tc>
      </w:tr>
      <w:tr w:rsidR="004D56A0" w:rsidRPr="00255CAE" w:rsidTr="009834A1">
        <w:tc>
          <w:tcPr>
            <w:tcW w:w="4111" w:type="dxa"/>
          </w:tcPr>
          <w:p w:rsidR="004D56A0" w:rsidRPr="004D56A0" w:rsidRDefault="008503A5" w:rsidP="00820B34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Total sub</w:t>
            </w:r>
            <w:r w:rsidR="004D56A0" w:rsidRPr="004D56A0">
              <w:rPr>
                <w:rFonts w:ascii="Times New Roman" w:hAnsi="Times New Roman" w:cs="Times New Roman"/>
                <w:b/>
                <w:szCs w:val="24"/>
              </w:rPr>
              <w:t>rogram</w:t>
            </w:r>
            <w:r w:rsidR="009834A1">
              <w:rPr>
                <w:rFonts w:ascii="Times New Roman" w:hAnsi="Times New Roman" w:cs="Times New Roman"/>
                <w:b/>
                <w:szCs w:val="24"/>
              </w:rPr>
              <w:t>ul  4012</w:t>
            </w:r>
          </w:p>
        </w:tc>
        <w:tc>
          <w:tcPr>
            <w:tcW w:w="1623" w:type="dxa"/>
            <w:vAlign w:val="center"/>
          </w:tcPr>
          <w:p w:rsidR="004D56A0" w:rsidRPr="004D56A0" w:rsidRDefault="006F24AA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24263.6</w:t>
            </w:r>
          </w:p>
        </w:tc>
        <w:tc>
          <w:tcPr>
            <w:tcW w:w="1623" w:type="dxa"/>
            <w:vAlign w:val="center"/>
          </w:tcPr>
          <w:p w:rsidR="004D56A0" w:rsidRPr="004D56A0" w:rsidRDefault="006F24AA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24263.6</w:t>
            </w:r>
          </w:p>
        </w:tc>
        <w:tc>
          <w:tcPr>
            <w:tcW w:w="1623" w:type="dxa"/>
            <w:vAlign w:val="center"/>
          </w:tcPr>
          <w:p w:rsidR="004D56A0" w:rsidRPr="004D56A0" w:rsidRDefault="006F24AA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24263.6</w:t>
            </w:r>
          </w:p>
        </w:tc>
      </w:tr>
    </w:tbl>
    <w:p w:rsidR="00914608" w:rsidRDefault="00914608" w:rsidP="00C21CCB">
      <w:pPr>
        <w:tabs>
          <w:tab w:val="left" w:pos="1515"/>
        </w:tabs>
        <w:rPr>
          <w:rFonts w:ascii="Times New Roman" w:hAnsi="Times New Roman" w:cs="Times New Roman"/>
          <w:sz w:val="24"/>
          <w:szCs w:val="24"/>
        </w:rPr>
      </w:pPr>
    </w:p>
    <w:p w:rsidR="00914608" w:rsidRPr="00FC53BD" w:rsidRDefault="00914608" w:rsidP="0091460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FC53BD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FC53BD">
        <w:rPr>
          <w:rFonts w:ascii="Times New Roman" w:hAnsi="Times New Roman" w:cs="Times New Roman"/>
          <w:b/>
          <w:sz w:val="24"/>
          <w:szCs w:val="24"/>
        </w:rPr>
        <w:t xml:space="preserve">4015 </w:t>
      </w:r>
      <w:r w:rsidRPr="00FC53BD">
        <w:rPr>
          <w:rFonts w:ascii="Times New Roman" w:hAnsi="Times New Roman" w:cs="Times New Roman"/>
          <w:b/>
          <w:sz w:val="24"/>
          <w:szCs w:val="24"/>
        </w:rPr>
        <w:t>„Administrarea judecătorească”</w:t>
      </w:r>
    </w:p>
    <w:p w:rsidR="00914608" w:rsidRPr="00FC53BD" w:rsidRDefault="00914608" w:rsidP="00914608">
      <w:pPr>
        <w:pStyle w:val="ListParagraph"/>
        <w:numPr>
          <w:ilvl w:val="0"/>
          <w:numId w:val="12"/>
        </w:numPr>
        <w:ind w:left="993" w:hanging="709"/>
        <w:rPr>
          <w:rFonts w:ascii="Times New Roman" w:hAnsi="Times New Roman" w:cs="Times New Roman"/>
          <w:b/>
          <w:sz w:val="24"/>
          <w:szCs w:val="24"/>
        </w:rPr>
      </w:pPr>
      <w:r w:rsidRPr="00FC53BD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914608" w:rsidRPr="00255CAE" w:rsidRDefault="008503A5" w:rsidP="00FC53BD">
      <w:pPr>
        <w:spacing w:after="0" w:line="240" w:lineRule="auto"/>
        <w:ind w:left="284" w:right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111"/>
        <w:gridCol w:w="1623"/>
        <w:gridCol w:w="1623"/>
        <w:gridCol w:w="1623"/>
      </w:tblGrid>
      <w:tr w:rsidR="008503A5" w:rsidRPr="00255CAE" w:rsidTr="00FC53BD">
        <w:tc>
          <w:tcPr>
            <w:tcW w:w="4111" w:type="dxa"/>
            <w:vAlign w:val="center"/>
          </w:tcPr>
          <w:p w:rsidR="008503A5" w:rsidRPr="00255CAE" w:rsidRDefault="008503A5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623" w:type="dxa"/>
            <w:vAlign w:val="center"/>
          </w:tcPr>
          <w:p w:rsidR="008503A5" w:rsidRPr="00255CAE" w:rsidRDefault="001F459B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23" w:type="dxa"/>
            <w:vAlign w:val="center"/>
          </w:tcPr>
          <w:p w:rsidR="008503A5" w:rsidRPr="00255CAE" w:rsidRDefault="001F459B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  <w:tc>
          <w:tcPr>
            <w:tcW w:w="1623" w:type="dxa"/>
            <w:vAlign w:val="center"/>
          </w:tcPr>
          <w:p w:rsidR="008503A5" w:rsidRPr="00255CAE" w:rsidRDefault="001F459B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2026</w:t>
            </w:r>
          </w:p>
        </w:tc>
      </w:tr>
      <w:tr w:rsidR="008503A5" w:rsidRPr="00255CAE" w:rsidTr="00FC53BD">
        <w:tc>
          <w:tcPr>
            <w:tcW w:w="4111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3304,4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3304,4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3304,4</w:t>
            </w:r>
          </w:p>
        </w:tc>
      </w:tr>
      <w:tr w:rsidR="008503A5" w:rsidRPr="00255CAE" w:rsidTr="00FC53BD">
        <w:tc>
          <w:tcPr>
            <w:tcW w:w="4111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Dezvoltarea/Mentenanța sistemelor informaționale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8428,5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8428,5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8428,5</w:t>
            </w:r>
          </w:p>
        </w:tc>
      </w:tr>
      <w:tr w:rsidR="008503A5" w:rsidRPr="00255CAE" w:rsidTr="00FC53BD">
        <w:tc>
          <w:tcPr>
            <w:tcW w:w="4111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Investiții capitale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15000,0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25000,0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</w:t>
            </w:r>
            <w:r w:rsidR="008503A5" w:rsidRPr="00255CAE">
              <w:rPr>
                <w:rFonts w:ascii="Times New Roman" w:hAnsi="Times New Roman" w:cs="Times New Roman"/>
                <w:szCs w:val="24"/>
              </w:rPr>
              <w:t>000,0</w:t>
            </w:r>
          </w:p>
        </w:tc>
      </w:tr>
      <w:tr w:rsidR="008503A5" w:rsidRPr="00255CAE" w:rsidTr="00FC53BD">
        <w:tc>
          <w:tcPr>
            <w:tcW w:w="4111" w:type="dxa"/>
          </w:tcPr>
          <w:p w:rsidR="008503A5" w:rsidRPr="008503A5" w:rsidRDefault="008503A5" w:rsidP="004C4A2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8503A5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F35C3F">
              <w:rPr>
                <w:rFonts w:ascii="Times New Roman" w:hAnsi="Times New Roman" w:cs="Times New Roman"/>
                <w:b/>
                <w:szCs w:val="24"/>
              </w:rPr>
              <w:t>ul 4015</w:t>
            </w:r>
          </w:p>
        </w:tc>
        <w:tc>
          <w:tcPr>
            <w:tcW w:w="1623" w:type="dxa"/>
            <w:vAlign w:val="center"/>
          </w:tcPr>
          <w:p w:rsidR="008503A5" w:rsidRPr="008503A5" w:rsidRDefault="001F459B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26732,9</w:t>
            </w:r>
          </w:p>
        </w:tc>
        <w:tc>
          <w:tcPr>
            <w:tcW w:w="1623" w:type="dxa"/>
            <w:vAlign w:val="center"/>
          </w:tcPr>
          <w:p w:rsidR="008503A5" w:rsidRPr="008503A5" w:rsidRDefault="001F459B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36732,9</w:t>
            </w:r>
          </w:p>
        </w:tc>
        <w:tc>
          <w:tcPr>
            <w:tcW w:w="1623" w:type="dxa"/>
            <w:vAlign w:val="center"/>
          </w:tcPr>
          <w:p w:rsidR="008503A5" w:rsidRPr="008503A5" w:rsidRDefault="001F459B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46732,9</w:t>
            </w:r>
          </w:p>
        </w:tc>
      </w:tr>
    </w:tbl>
    <w:p w:rsidR="001410A6" w:rsidRPr="00547C0E" w:rsidRDefault="001410A6" w:rsidP="00917540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917540" w:rsidRPr="008A4234" w:rsidRDefault="00917540" w:rsidP="0091754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8A4234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8A4234">
        <w:rPr>
          <w:rFonts w:ascii="Times New Roman" w:hAnsi="Times New Roman" w:cs="Times New Roman"/>
          <w:b/>
          <w:sz w:val="24"/>
          <w:szCs w:val="24"/>
        </w:rPr>
        <w:t xml:space="preserve">4016 </w:t>
      </w:r>
      <w:r w:rsidRPr="008A4234">
        <w:rPr>
          <w:rFonts w:ascii="Times New Roman" w:hAnsi="Times New Roman" w:cs="Times New Roman"/>
          <w:b/>
          <w:sz w:val="24"/>
          <w:szCs w:val="24"/>
        </w:rPr>
        <w:t>„Asigurarea măsurilor alternative de detenție”</w:t>
      </w:r>
    </w:p>
    <w:p w:rsidR="00917540" w:rsidRPr="008A4234" w:rsidRDefault="00917540" w:rsidP="00917540">
      <w:pPr>
        <w:pStyle w:val="ListParagraph"/>
        <w:numPr>
          <w:ilvl w:val="0"/>
          <w:numId w:val="14"/>
        </w:numPr>
        <w:ind w:left="993" w:hanging="709"/>
        <w:rPr>
          <w:rFonts w:ascii="Times New Roman" w:hAnsi="Times New Roman" w:cs="Times New Roman"/>
          <w:b/>
          <w:sz w:val="24"/>
          <w:szCs w:val="24"/>
        </w:rPr>
      </w:pPr>
      <w:r w:rsidRPr="008A4234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917540" w:rsidRPr="00255CAE" w:rsidRDefault="008503A5" w:rsidP="008503A5">
      <w:pPr>
        <w:spacing w:after="0" w:line="240" w:lineRule="auto"/>
        <w:ind w:left="284" w:righ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3544"/>
        <w:gridCol w:w="2127"/>
        <w:gridCol w:w="1984"/>
        <w:gridCol w:w="1270"/>
      </w:tblGrid>
      <w:tr w:rsidR="008503A5" w:rsidRPr="00255CAE" w:rsidTr="008A4234">
        <w:tc>
          <w:tcPr>
            <w:tcW w:w="3544" w:type="dxa"/>
            <w:vAlign w:val="center"/>
          </w:tcPr>
          <w:p w:rsidR="008503A5" w:rsidRPr="00255CAE" w:rsidRDefault="008503A5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2127" w:type="dxa"/>
            <w:vAlign w:val="center"/>
          </w:tcPr>
          <w:p w:rsidR="008503A5" w:rsidRPr="00255CAE" w:rsidRDefault="001410A6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984" w:type="dxa"/>
            <w:vAlign w:val="center"/>
          </w:tcPr>
          <w:p w:rsidR="008503A5" w:rsidRPr="00255CAE" w:rsidRDefault="001410A6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  <w:tc>
          <w:tcPr>
            <w:tcW w:w="1270" w:type="dxa"/>
            <w:vAlign w:val="center"/>
          </w:tcPr>
          <w:p w:rsidR="008503A5" w:rsidRPr="00255CAE" w:rsidRDefault="001410A6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2026</w:t>
            </w:r>
          </w:p>
        </w:tc>
      </w:tr>
      <w:tr w:rsidR="008503A5" w:rsidRPr="00255CAE" w:rsidTr="008A4234">
        <w:tc>
          <w:tcPr>
            <w:tcW w:w="3544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2127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62675,9</w:t>
            </w:r>
          </w:p>
        </w:tc>
        <w:tc>
          <w:tcPr>
            <w:tcW w:w="1984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62675,9</w:t>
            </w:r>
          </w:p>
        </w:tc>
        <w:tc>
          <w:tcPr>
            <w:tcW w:w="1270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62675,9</w:t>
            </w:r>
          </w:p>
        </w:tc>
      </w:tr>
      <w:tr w:rsidR="008503A5" w:rsidRPr="00255CAE" w:rsidTr="008A4234">
        <w:tc>
          <w:tcPr>
            <w:tcW w:w="3544" w:type="dxa"/>
          </w:tcPr>
          <w:p w:rsidR="008503A5" w:rsidRPr="008503A5" w:rsidRDefault="008503A5" w:rsidP="00820B34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8503A5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F35C3F">
              <w:rPr>
                <w:rFonts w:ascii="Times New Roman" w:hAnsi="Times New Roman" w:cs="Times New Roman"/>
                <w:b/>
                <w:szCs w:val="24"/>
              </w:rPr>
              <w:t>ul 4016</w:t>
            </w:r>
          </w:p>
        </w:tc>
        <w:tc>
          <w:tcPr>
            <w:tcW w:w="2127" w:type="dxa"/>
            <w:vAlign w:val="center"/>
          </w:tcPr>
          <w:p w:rsidR="008503A5" w:rsidRPr="001410A6" w:rsidRDefault="001410A6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410A6">
              <w:rPr>
                <w:rFonts w:ascii="Times New Roman" w:hAnsi="Times New Roman" w:cs="Times New Roman"/>
                <w:b/>
                <w:szCs w:val="24"/>
              </w:rPr>
              <w:t>62675,9</w:t>
            </w:r>
          </w:p>
        </w:tc>
        <w:tc>
          <w:tcPr>
            <w:tcW w:w="1984" w:type="dxa"/>
            <w:vAlign w:val="center"/>
          </w:tcPr>
          <w:p w:rsidR="008503A5" w:rsidRPr="001410A6" w:rsidRDefault="001410A6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410A6">
              <w:rPr>
                <w:rFonts w:ascii="Times New Roman" w:hAnsi="Times New Roman" w:cs="Times New Roman"/>
                <w:b/>
                <w:szCs w:val="24"/>
              </w:rPr>
              <w:t>62675,9</w:t>
            </w:r>
          </w:p>
        </w:tc>
        <w:tc>
          <w:tcPr>
            <w:tcW w:w="1270" w:type="dxa"/>
            <w:vAlign w:val="center"/>
          </w:tcPr>
          <w:p w:rsidR="008503A5" w:rsidRPr="001410A6" w:rsidRDefault="001410A6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410A6">
              <w:rPr>
                <w:rFonts w:ascii="Times New Roman" w:hAnsi="Times New Roman" w:cs="Times New Roman"/>
                <w:b/>
                <w:szCs w:val="24"/>
              </w:rPr>
              <w:t>62675,9</w:t>
            </w:r>
          </w:p>
        </w:tc>
      </w:tr>
    </w:tbl>
    <w:p w:rsidR="00255CAE" w:rsidRDefault="00255CAE" w:rsidP="00141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E3C" w:rsidRPr="008A4234" w:rsidRDefault="002D6E3C" w:rsidP="002D6E3C">
      <w:pPr>
        <w:pStyle w:val="ListParagraph"/>
        <w:numPr>
          <w:ilvl w:val="0"/>
          <w:numId w:val="15"/>
        </w:numPr>
        <w:ind w:left="993" w:hanging="709"/>
        <w:rPr>
          <w:rFonts w:ascii="Times New Roman" w:hAnsi="Times New Roman" w:cs="Times New Roman"/>
          <w:b/>
          <w:sz w:val="24"/>
          <w:szCs w:val="24"/>
        </w:rPr>
      </w:pPr>
      <w:r w:rsidRPr="008A4234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8A4234">
        <w:rPr>
          <w:rFonts w:ascii="Times New Roman" w:hAnsi="Times New Roman" w:cs="Times New Roman"/>
          <w:b/>
          <w:sz w:val="24"/>
          <w:szCs w:val="24"/>
        </w:rPr>
        <w:t xml:space="preserve">4018 </w:t>
      </w:r>
      <w:r w:rsidRPr="008A4234">
        <w:rPr>
          <w:rFonts w:ascii="Times New Roman" w:hAnsi="Times New Roman" w:cs="Times New Roman"/>
          <w:b/>
          <w:sz w:val="24"/>
          <w:szCs w:val="24"/>
        </w:rPr>
        <w:t>„Înfăptuirea justiției”</w:t>
      </w:r>
    </w:p>
    <w:p w:rsidR="00E008EC" w:rsidRPr="008A4234" w:rsidRDefault="002D6E3C" w:rsidP="001410A6">
      <w:pPr>
        <w:pStyle w:val="ListParagraph"/>
        <w:numPr>
          <w:ilvl w:val="0"/>
          <w:numId w:val="15"/>
        </w:numPr>
        <w:ind w:left="993" w:hanging="709"/>
        <w:rPr>
          <w:rFonts w:ascii="Times New Roman" w:hAnsi="Times New Roman" w:cs="Times New Roman"/>
          <w:b/>
          <w:sz w:val="24"/>
          <w:szCs w:val="24"/>
        </w:rPr>
      </w:pPr>
      <w:r w:rsidRPr="008A4234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2D6E3C" w:rsidRPr="00255CAE" w:rsidRDefault="008503A5" w:rsidP="00E531E3">
      <w:pPr>
        <w:ind w:left="284" w:right="141"/>
        <w:jc w:val="right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1426"/>
        <w:gridCol w:w="1623"/>
        <w:gridCol w:w="1487"/>
      </w:tblGrid>
      <w:tr w:rsidR="008503A5" w:rsidRPr="00255CAE" w:rsidTr="00DA097B">
        <w:tc>
          <w:tcPr>
            <w:tcW w:w="4394" w:type="dxa"/>
            <w:vAlign w:val="center"/>
          </w:tcPr>
          <w:p w:rsidR="008503A5" w:rsidRPr="00255CAE" w:rsidRDefault="008503A5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426" w:type="dxa"/>
            <w:vAlign w:val="center"/>
          </w:tcPr>
          <w:p w:rsidR="008503A5" w:rsidRPr="00255CAE" w:rsidRDefault="001410A6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  <w:tc>
          <w:tcPr>
            <w:tcW w:w="1487" w:type="dxa"/>
            <w:vAlign w:val="center"/>
          </w:tcPr>
          <w:p w:rsidR="008503A5" w:rsidRPr="00255CAE" w:rsidRDefault="001410A6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2026</w:t>
            </w:r>
          </w:p>
        </w:tc>
      </w:tr>
      <w:tr w:rsidR="008503A5" w:rsidRPr="00255CAE" w:rsidTr="00DA097B">
        <w:tc>
          <w:tcPr>
            <w:tcW w:w="4394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426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531690,1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534566,9</w:t>
            </w:r>
          </w:p>
        </w:tc>
        <w:tc>
          <w:tcPr>
            <w:tcW w:w="1487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534557,0</w:t>
            </w:r>
          </w:p>
        </w:tc>
      </w:tr>
      <w:tr w:rsidR="008503A5" w:rsidRPr="00255CAE" w:rsidTr="00DA097B">
        <w:tc>
          <w:tcPr>
            <w:tcW w:w="4394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Reparații capitale</w:t>
            </w:r>
          </w:p>
        </w:tc>
        <w:tc>
          <w:tcPr>
            <w:tcW w:w="1426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2788,9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487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0,0</w:t>
            </w:r>
          </w:p>
        </w:tc>
      </w:tr>
      <w:tr w:rsidR="008503A5" w:rsidRPr="008503A5" w:rsidTr="00DA097B">
        <w:tc>
          <w:tcPr>
            <w:tcW w:w="4394" w:type="dxa"/>
          </w:tcPr>
          <w:p w:rsidR="008503A5" w:rsidRPr="008503A5" w:rsidRDefault="008503A5" w:rsidP="00820B34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8503A5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F35C3F">
              <w:rPr>
                <w:rFonts w:ascii="Times New Roman" w:hAnsi="Times New Roman" w:cs="Times New Roman"/>
                <w:b/>
                <w:szCs w:val="24"/>
              </w:rPr>
              <w:t>ul 4018</w:t>
            </w:r>
          </w:p>
        </w:tc>
        <w:tc>
          <w:tcPr>
            <w:tcW w:w="1426" w:type="dxa"/>
            <w:vAlign w:val="center"/>
          </w:tcPr>
          <w:p w:rsidR="008503A5" w:rsidRPr="008503A5" w:rsidRDefault="001410A6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534479,0</w:t>
            </w:r>
          </w:p>
        </w:tc>
        <w:tc>
          <w:tcPr>
            <w:tcW w:w="1623" w:type="dxa"/>
            <w:vAlign w:val="center"/>
          </w:tcPr>
          <w:p w:rsidR="008503A5" w:rsidRPr="008503A5" w:rsidRDefault="001410A6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534566,9</w:t>
            </w:r>
          </w:p>
        </w:tc>
        <w:tc>
          <w:tcPr>
            <w:tcW w:w="1487" w:type="dxa"/>
            <w:vAlign w:val="center"/>
          </w:tcPr>
          <w:p w:rsidR="008503A5" w:rsidRPr="008503A5" w:rsidRDefault="001410A6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534557,0</w:t>
            </w:r>
          </w:p>
        </w:tc>
      </w:tr>
    </w:tbl>
    <w:p w:rsidR="008A4234" w:rsidRPr="00547C0E" w:rsidRDefault="008A4234" w:rsidP="002D6E3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20B34" w:rsidRPr="008A4234" w:rsidRDefault="00820B34" w:rsidP="00820B3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8A4234">
        <w:rPr>
          <w:rFonts w:ascii="Times New Roman" w:hAnsi="Times New Roman" w:cs="Times New Roman"/>
          <w:b/>
          <w:sz w:val="24"/>
          <w:szCs w:val="24"/>
        </w:rPr>
        <w:t>Subprogramul</w:t>
      </w:r>
      <w:r w:rsidR="00962776" w:rsidRPr="008A4234">
        <w:rPr>
          <w:rFonts w:ascii="Times New Roman" w:hAnsi="Times New Roman" w:cs="Times New Roman"/>
          <w:b/>
          <w:sz w:val="24"/>
          <w:szCs w:val="24"/>
        </w:rPr>
        <w:t xml:space="preserve"> 4019</w:t>
      </w:r>
      <w:r w:rsidRPr="008A4234">
        <w:rPr>
          <w:rFonts w:ascii="Times New Roman" w:hAnsi="Times New Roman" w:cs="Times New Roman"/>
          <w:b/>
          <w:sz w:val="24"/>
          <w:szCs w:val="24"/>
        </w:rPr>
        <w:t xml:space="preserve"> „Organizarea activității sistemului procuraturii”</w:t>
      </w:r>
    </w:p>
    <w:p w:rsidR="00820B34" w:rsidRPr="008A4234" w:rsidRDefault="00820B34" w:rsidP="00820B34">
      <w:pPr>
        <w:pStyle w:val="ListParagraph"/>
        <w:numPr>
          <w:ilvl w:val="0"/>
          <w:numId w:val="16"/>
        </w:numPr>
        <w:ind w:left="993" w:hanging="709"/>
        <w:rPr>
          <w:rFonts w:ascii="Times New Roman" w:hAnsi="Times New Roman" w:cs="Times New Roman"/>
          <w:b/>
          <w:sz w:val="24"/>
          <w:szCs w:val="24"/>
        </w:rPr>
      </w:pPr>
      <w:r w:rsidRPr="008A4234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820B34" w:rsidRPr="00255CAE" w:rsidRDefault="008503A5" w:rsidP="00E531E3">
      <w:pPr>
        <w:ind w:left="284" w:right="14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111"/>
        <w:gridCol w:w="1623"/>
        <w:gridCol w:w="1623"/>
        <w:gridCol w:w="1623"/>
      </w:tblGrid>
      <w:tr w:rsidR="008503A5" w:rsidRPr="00255CAE" w:rsidTr="008A4234">
        <w:tc>
          <w:tcPr>
            <w:tcW w:w="4111" w:type="dxa"/>
            <w:vAlign w:val="center"/>
          </w:tcPr>
          <w:p w:rsidR="008503A5" w:rsidRPr="00255CAE" w:rsidRDefault="008503A5" w:rsidP="00922E7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922E7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922E7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922E7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2026</w:t>
            </w:r>
          </w:p>
        </w:tc>
      </w:tr>
      <w:tr w:rsidR="008503A5" w:rsidRPr="00255CAE" w:rsidTr="008A4234">
        <w:tc>
          <w:tcPr>
            <w:tcW w:w="4111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16119,0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16119,0</w:t>
            </w:r>
          </w:p>
        </w:tc>
        <w:tc>
          <w:tcPr>
            <w:tcW w:w="1623" w:type="dxa"/>
            <w:vAlign w:val="center"/>
          </w:tcPr>
          <w:p w:rsidR="008503A5" w:rsidRPr="00255CAE" w:rsidRDefault="001410A6" w:rsidP="00820B3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16119,0</w:t>
            </w:r>
          </w:p>
        </w:tc>
      </w:tr>
      <w:tr w:rsidR="008503A5" w:rsidRPr="00255CAE" w:rsidTr="008A4234">
        <w:tc>
          <w:tcPr>
            <w:tcW w:w="4111" w:type="dxa"/>
          </w:tcPr>
          <w:p w:rsidR="008503A5" w:rsidRPr="008503A5" w:rsidRDefault="008503A5" w:rsidP="00820B34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8503A5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F35C3F">
              <w:rPr>
                <w:rFonts w:ascii="Times New Roman" w:hAnsi="Times New Roman" w:cs="Times New Roman"/>
                <w:b/>
                <w:szCs w:val="24"/>
              </w:rPr>
              <w:t>ul 4019</w:t>
            </w:r>
          </w:p>
        </w:tc>
        <w:tc>
          <w:tcPr>
            <w:tcW w:w="1623" w:type="dxa"/>
            <w:vAlign w:val="center"/>
          </w:tcPr>
          <w:p w:rsidR="008503A5" w:rsidRPr="001410A6" w:rsidRDefault="001410A6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410A6">
              <w:rPr>
                <w:rFonts w:ascii="Times New Roman" w:hAnsi="Times New Roman" w:cs="Times New Roman"/>
                <w:b/>
                <w:szCs w:val="24"/>
              </w:rPr>
              <w:t>16119,0</w:t>
            </w:r>
          </w:p>
        </w:tc>
        <w:tc>
          <w:tcPr>
            <w:tcW w:w="1623" w:type="dxa"/>
            <w:vAlign w:val="center"/>
          </w:tcPr>
          <w:p w:rsidR="008503A5" w:rsidRPr="001410A6" w:rsidRDefault="001410A6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410A6">
              <w:rPr>
                <w:rFonts w:ascii="Times New Roman" w:hAnsi="Times New Roman" w:cs="Times New Roman"/>
                <w:b/>
                <w:szCs w:val="24"/>
              </w:rPr>
              <w:t>16119,0</w:t>
            </w:r>
          </w:p>
        </w:tc>
        <w:tc>
          <w:tcPr>
            <w:tcW w:w="1623" w:type="dxa"/>
            <w:vAlign w:val="center"/>
          </w:tcPr>
          <w:p w:rsidR="008503A5" w:rsidRPr="001410A6" w:rsidRDefault="001410A6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410A6">
              <w:rPr>
                <w:rFonts w:ascii="Times New Roman" w:hAnsi="Times New Roman" w:cs="Times New Roman"/>
                <w:b/>
                <w:szCs w:val="24"/>
              </w:rPr>
              <w:t>16119,0</w:t>
            </w:r>
          </w:p>
        </w:tc>
      </w:tr>
    </w:tbl>
    <w:p w:rsidR="002B15DE" w:rsidRPr="00914608" w:rsidRDefault="002B15DE" w:rsidP="00DA097B">
      <w:pPr>
        <w:rPr>
          <w:rFonts w:ascii="Times New Roman" w:hAnsi="Times New Roman" w:cs="Times New Roman"/>
          <w:sz w:val="24"/>
          <w:szCs w:val="24"/>
        </w:rPr>
      </w:pPr>
    </w:p>
    <w:sectPr w:rsidR="002B15DE" w:rsidRPr="00914608" w:rsidSect="0076427D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4E6" w:rsidRDefault="00E024E6" w:rsidP="00675EB4">
      <w:pPr>
        <w:spacing w:after="0" w:line="240" w:lineRule="auto"/>
      </w:pPr>
      <w:r>
        <w:separator/>
      </w:r>
    </w:p>
  </w:endnote>
  <w:endnote w:type="continuationSeparator" w:id="0">
    <w:p w:rsidR="00E024E6" w:rsidRDefault="00E024E6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E07" w:rsidRDefault="009D4E07">
    <w:pPr>
      <w:pStyle w:val="Footer"/>
      <w:jc w:val="right"/>
    </w:pPr>
  </w:p>
  <w:p w:rsidR="009D4E07" w:rsidRDefault="009D4E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4E6" w:rsidRDefault="00E024E6" w:rsidP="00675EB4">
      <w:pPr>
        <w:spacing w:after="0" w:line="240" w:lineRule="auto"/>
      </w:pPr>
      <w:r>
        <w:separator/>
      </w:r>
    </w:p>
  </w:footnote>
  <w:footnote w:type="continuationSeparator" w:id="0">
    <w:p w:rsidR="00E024E6" w:rsidRDefault="00E024E6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03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381C0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0D0E2A"/>
    <w:multiLevelType w:val="hybridMultilevel"/>
    <w:tmpl w:val="9FEE1A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C12D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D7A4A54"/>
    <w:multiLevelType w:val="hybridMultilevel"/>
    <w:tmpl w:val="5E86959C"/>
    <w:lvl w:ilvl="0" w:tplc="915AAF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879D8"/>
    <w:multiLevelType w:val="hybridMultilevel"/>
    <w:tmpl w:val="1F9C0840"/>
    <w:lvl w:ilvl="0" w:tplc="CC8EF2C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AB209F"/>
    <w:multiLevelType w:val="hybridMultilevel"/>
    <w:tmpl w:val="66FE87F2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0377B50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12FC0"/>
    <w:multiLevelType w:val="hybridMultilevel"/>
    <w:tmpl w:val="722EBE36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0FA1B57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38B10F6C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 w15:restartNumberingAfterBreak="0">
    <w:nsid w:val="3C1D6FAD"/>
    <w:multiLevelType w:val="hybridMultilevel"/>
    <w:tmpl w:val="A1C2310A"/>
    <w:lvl w:ilvl="0" w:tplc="7E2CB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39443C0"/>
    <w:multiLevelType w:val="hybridMultilevel"/>
    <w:tmpl w:val="5AE0A4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0315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7163EC4"/>
    <w:multiLevelType w:val="hybridMultilevel"/>
    <w:tmpl w:val="E9A01D18"/>
    <w:lvl w:ilvl="0" w:tplc="A34E78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AF162A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7D432D9"/>
    <w:multiLevelType w:val="hybridMultilevel"/>
    <w:tmpl w:val="2438C7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87363"/>
    <w:multiLevelType w:val="hybridMultilevel"/>
    <w:tmpl w:val="14681FDA"/>
    <w:lvl w:ilvl="0" w:tplc="31DE6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9146B99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DE07EA3"/>
    <w:multiLevelType w:val="hybridMultilevel"/>
    <w:tmpl w:val="8968F116"/>
    <w:lvl w:ilvl="0" w:tplc="A4BC4F5A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F971162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9"/>
  </w:num>
  <w:num w:numId="5">
    <w:abstractNumId w:val="20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16"/>
  </w:num>
  <w:num w:numId="11">
    <w:abstractNumId w:val="15"/>
  </w:num>
  <w:num w:numId="12">
    <w:abstractNumId w:val="18"/>
  </w:num>
  <w:num w:numId="13">
    <w:abstractNumId w:val="3"/>
  </w:num>
  <w:num w:numId="14">
    <w:abstractNumId w:val="0"/>
  </w:num>
  <w:num w:numId="15">
    <w:abstractNumId w:val="1"/>
  </w:num>
  <w:num w:numId="16">
    <w:abstractNumId w:val="13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"/>
  </w:num>
  <w:num w:numId="21">
    <w:abstractNumId w:val="4"/>
  </w:num>
  <w:num w:numId="22">
    <w:abstractNumId w:val="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6DFC"/>
    <w:rsid w:val="0001501F"/>
    <w:rsid w:val="00036DAE"/>
    <w:rsid w:val="00086F81"/>
    <w:rsid w:val="000A0BB1"/>
    <w:rsid w:val="000C0102"/>
    <w:rsid w:val="000C2888"/>
    <w:rsid w:val="000F4E25"/>
    <w:rsid w:val="000F5413"/>
    <w:rsid w:val="001130D5"/>
    <w:rsid w:val="001410A6"/>
    <w:rsid w:val="001560AD"/>
    <w:rsid w:val="001609AF"/>
    <w:rsid w:val="00195A03"/>
    <w:rsid w:val="001B0459"/>
    <w:rsid w:val="001F15E8"/>
    <w:rsid w:val="001F459B"/>
    <w:rsid w:val="001F6152"/>
    <w:rsid w:val="0020244A"/>
    <w:rsid w:val="002112A7"/>
    <w:rsid w:val="00234654"/>
    <w:rsid w:val="00255CAE"/>
    <w:rsid w:val="002B15DE"/>
    <w:rsid w:val="002B2283"/>
    <w:rsid w:val="002B25C2"/>
    <w:rsid w:val="002D6E3C"/>
    <w:rsid w:val="002F07D1"/>
    <w:rsid w:val="00302119"/>
    <w:rsid w:val="00316764"/>
    <w:rsid w:val="00320015"/>
    <w:rsid w:val="003309EC"/>
    <w:rsid w:val="00344958"/>
    <w:rsid w:val="00345B79"/>
    <w:rsid w:val="00376430"/>
    <w:rsid w:val="00382B04"/>
    <w:rsid w:val="0039773A"/>
    <w:rsid w:val="003D690E"/>
    <w:rsid w:val="00415500"/>
    <w:rsid w:val="004344A9"/>
    <w:rsid w:val="0043795B"/>
    <w:rsid w:val="004922D7"/>
    <w:rsid w:val="004A549A"/>
    <w:rsid w:val="004C490D"/>
    <w:rsid w:val="004C4A23"/>
    <w:rsid w:val="004D56A0"/>
    <w:rsid w:val="00512C29"/>
    <w:rsid w:val="005233D3"/>
    <w:rsid w:val="00525276"/>
    <w:rsid w:val="00547C0E"/>
    <w:rsid w:val="005513B4"/>
    <w:rsid w:val="0057043A"/>
    <w:rsid w:val="0057606D"/>
    <w:rsid w:val="00577FB5"/>
    <w:rsid w:val="005927AE"/>
    <w:rsid w:val="005E68E6"/>
    <w:rsid w:val="00632E4B"/>
    <w:rsid w:val="00636B15"/>
    <w:rsid w:val="00652CA2"/>
    <w:rsid w:val="00663924"/>
    <w:rsid w:val="006720B8"/>
    <w:rsid w:val="00675EB4"/>
    <w:rsid w:val="006C6817"/>
    <w:rsid w:val="006E0DCA"/>
    <w:rsid w:val="006F24AA"/>
    <w:rsid w:val="00750BF2"/>
    <w:rsid w:val="0076427D"/>
    <w:rsid w:val="00780ECF"/>
    <w:rsid w:val="00820B34"/>
    <w:rsid w:val="00847192"/>
    <w:rsid w:val="008503A5"/>
    <w:rsid w:val="00882C25"/>
    <w:rsid w:val="008A417A"/>
    <w:rsid w:val="008A4234"/>
    <w:rsid w:val="008C16BF"/>
    <w:rsid w:val="008D4CC8"/>
    <w:rsid w:val="008E31FD"/>
    <w:rsid w:val="008E3ABD"/>
    <w:rsid w:val="00914608"/>
    <w:rsid w:val="009154D0"/>
    <w:rsid w:val="00917540"/>
    <w:rsid w:val="00922E7E"/>
    <w:rsid w:val="00944672"/>
    <w:rsid w:val="00952370"/>
    <w:rsid w:val="00962776"/>
    <w:rsid w:val="009834A1"/>
    <w:rsid w:val="009921E5"/>
    <w:rsid w:val="009B2909"/>
    <w:rsid w:val="009C012E"/>
    <w:rsid w:val="009D4E07"/>
    <w:rsid w:val="009F14CD"/>
    <w:rsid w:val="009F769F"/>
    <w:rsid w:val="00A237DE"/>
    <w:rsid w:val="00A57EF5"/>
    <w:rsid w:val="00A867FD"/>
    <w:rsid w:val="00AC535F"/>
    <w:rsid w:val="00AE7D83"/>
    <w:rsid w:val="00B074A7"/>
    <w:rsid w:val="00B24992"/>
    <w:rsid w:val="00B27454"/>
    <w:rsid w:val="00B42812"/>
    <w:rsid w:val="00BB0DD8"/>
    <w:rsid w:val="00BF5936"/>
    <w:rsid w:val="00C21CCB"/>
    <w:rsid w:val="00C677A5"/>
    <w:rsid w:val="00CF38B2"/>
    <w:rsid w:val="00D14A0A"/>
    <w:rsid w:val="00D1760B"/>
    <w:rsid w:val="00D25E49"/>
    <w:rsid w:val="00D51586"/>
    <w:rsid w:val="00D64E01"/>
    <w:rsid w:val="00D76182"/>
    <w:rsid w:val="00DA097B"/>
    <w:rsid w:val="00DC5B72"/>
    <w:rsid w:val="00E008EC"/>
    <w:rsid w:val="00E024E6"/>
    <w:rsid w:val="00E05E7D"/>
    <w:rsid w:val="00E3270E"/>
    <w:rsid w:val="00E413E6"/>
    <w:rsid w:val="00E531E3"/>
    <w:rsid w:val="00E54084"/>
    <w:rsid w:val="00E55312"/>
    <w:rsid w:val="00E86ED3"/>
    <w:rsid w:val="00EF0B65"/>
    <w:rsid w:val="00F045E7"/>
    <w:rsid w:val="00F31CF5"/>
    <w:rsid w:val="00F35C3F"/>
    <w:rsid w:val="00F41B4F"/>
    <w:rsid w:val="00F50BC0"/>
    <w:rsid w:val="00F5611D"/>
    <w:rsid w:val="00F62AA6"/>
    <w:rsid w:val="00F7281E"/>
    <w:rsid w:val="00F746A7"/>
    <w:rsid w:val="00F77321"/>
    <w:rsid w:val="00F82E79"/>
    <w:rsid w:val="00FC53BD"/>
    <w:rsid w:val="00FE5BCC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44A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C0102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21CC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7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454"/>
    <w:rPr>
      <w:rFonts w:ascii="Segoe UI" w:hAnsi="Segoe UI" w:cs="Segoe UI"/>
      <w:noProof/>
      <w:sz w:val="18"/>
      <w:szCs w:val="18"/>
      <w:lang w:val="ro-MD"/>
    </w:rPr>
  </w:style>
  <w:style w:type="paragraph" w:styleId="Header">
    <w:name w:val="header"/>
    <w:basedOn w:val="Normal"/>
    <w:link w:val="HeaderChar"/>
    <w:uiPriority w:val="99"/>
    <w:unhideWhenUsed/>
    <w:rsid w:val="0025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CAE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25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CAE"/>
    <w:rPr>
      <w:noProof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1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913FC-8FEC-4C9A-A2BA-F14F33017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1349</Words>
  <Characters>7694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24</cp:revision>
  <cp:lastPrinted>2023-06-09T10:05:00Z</cp:lastPrinted>
  <dcterms:created xsi:type="dcterms:W3CDTF">2023-05-28T11:34:00Z</dcterms:created>
  <dcterms:modified xsi:type="dcterms:W3CDTF">2023-06-09T10:06:00Z</dcterms:modified>
</cp:coreProperties>
</file>